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927"/>
        <w:gridCol w:w="4927"/>
      </w:tblGrid>
      <w:tr w:rsidR="00432F0E" w:rsidRPr="006E2573" w:rsidTr="00B41475">
        <w:tc>
          <w:tcPr>
            <w:tcW w:w="4927" w:type="dxa"/>
          </w:tcPr>
          <w:p w:rsidR="00432F0E" w:rsidRPr="00B41475" w:rsidRDefault="00432F0E" w:rsidP="00B41475">
            <w:pPr>
              <w:snapToGrid w:val="0"/>
              <w:spacing w:after="0" w:line="240" w:lineRule="auto"/>
              <w:jc w:val="both"/>
              <w:rPr>
                <w:rFonts w:ascii="Times New Roman" w:hAnsi="Times New Roman"/>
                <w:sz w:val="24"/>
                <w:szCs w:val="24"/>
                <w:lang w:eastAsia="ru-RU"/>
              </w:rPr>
            </w:pPr>
          </w:p>
        </w:tc>
        <w:tc>
          <w:tcPr>
            <w:tcW w:w="4927" w:type="dxa"/>
          </w:tcPr>
          <w:p w:rsidR="00432F0E" w:rsidRPr="00B41475" w:rsidRDefault="00432F0E" w:rsidP="00B41475">
            <w:pPr>
              <w:snapToGrid w:val="0"/>
              <w:spacing w:after="0" w:line="240" w:lineRule="auto"/>
              <w:rPr>
                <w:rFonts w:ascii="Times New Roman" w:hAnsi="Times New Roman"/>
                <w:sz w:val="24"/>
                <w:szCs w:val="24"/>
                <w:lang w:eastAsia="ru-RU"/>
              </w:rPr>
            </w:pPr>
            <w:r w:rsidRPr="00B41475">
              <w:rPr>
                <w:rFonts w:ascii="Times New Roman" w:hAnsi="Times New Roman"/>
                <w:sz w:val="24"/>
                <w:szCs w:val="24"/>
                <w:lang w:eastAsia="ru-RU"/>
              </w:rPr>
              <w:t>УТВЕРЖД</w:t>
            </w:r>
            <w:r>
              <w:rPr>
                <w:rFonts w:ascii="Times New Roman" w:hAnsi="Times New Roman"/>
                <w:sz w:val="24"/>
                <w:szCs w:val="24"/>
                <w:lang w:eastAsia="ru-RU"/>
              </w:rPr>
              <w:t>ЕНО</w:t>
            </w:r>
          </w:p>
          <w:p w:rsidR="00432F0E" w:rsidRPr="00B41475" w:rsidRDefault="00432F0E" w:rsidP="00B41475">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Наблюдательным советом</w:t>
            </w:r>
          </w:p>
          <w:p w:rsidR="00432F0E" w:rsidRPr="00B41475" w:rsidRDefault="00432F0E" w:rsidP="00B41475">
            <w:pPr>
              <w:snapToGrid w:val="0"/>
              <w:spacing w:after="0" w:line="240" w:lineRule="auto"/>
              <w:jc w:val="both"/>
              <w:rPr>
                <w:rFonts w:ascii="Times New Roman" w:hAnsi="Times New Roman"/>
                <w:sz w:val="24"/>
                <w:szCs w:val="24"/>
                <w:lang w:eastAsia="ru-RU"/>
              </w:rPr>
            </w:pPr>
            <w:r w:rsidRPr="00B41475">
              <w:rPr>
                <w:rFonts w:ascii="Times New Roman" w:hAnsi="Times New Roman"/>
                <w:sz w:val="24"/>
                <w:szCs w:val="24"/>
                <w:lang w:eastAsia="ru-RU"/>
              </w:rPr>
              <w:t>ОГ</w:t>
            </w:r>
            <w:r>
              <w:rPr>
                <w:rFonts w:ascii="Times New Roman" w:hAnsi="Times New Roman"/>
                <w:sz w:val="24"/>
                <w:szCs w:val="24"/>
                <w:lang w:eastAsia="ru-RU"/>
              </w:rPr>
              <w:t>А</w:t>
            </w:r>
            <w:r w:rsidRPr="00B41475">
              <w:rPr>
                <w:rFonts w:ascii="Times New Roman" w:hAnsi="Times New Roman"/>
                <w:sz w:val="24"/>
                <w:szCs w:val="24"/>
                <w:lang w:eastAsia="ru-RU"/>
              </w:rPr>
              <w:t>УЗ «</w:t>
            </w:r>
            <w:r>
              <w:rPr>
                <w:rFonts w:ascii="Times New Roman" w:hAnsi="Times New Roman"/>
                <w:sz w:val="24"/>
                <w:szCs w:val="24"/>
                <w:lang w:eastAsia="ru-RU"/>
              </w:rPr>
              <w:t>Поликлиника №1</w:t>
            </w:r>
            <w:r w:rsidRPr="00B41475">
              <w:rPr>
                <w:rFonts w:ascii="Times New Roman" w:hAnsi="Times New Roman"/>
                <w:sz w:val="24"/>
                <w:szCs w:val="24"/>
                <w:lang w:eastAsia="ru-RU"/>
              </w:rPr>
              <w:t>»</w:t>
            </w:r>
          </w:p>
          <w:p w:rsidR="00432F0E" w:rsidRPr="00B41475" w:rsidRDefault="00432F0E" w:rsidP="00B41475">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Протокол № </w:t>
            </w:r>
            <w:r>
              <w:rPr>
                <w:rFonts w:ascii="Times New Roman" w:hAnsi="Times New Roman"/>
                <w:sz w:val="24"/>
                <w:szCs w:val="24"/>
                <w:lang w:val="en-US" w:eastAsia="ru-RU"/>
              </w:rPr>
              <w:t xml:space="preserve"> 3  </w:t>
            </w:r>
            <w:r>
              <w:rPr>
                <w:rFonts w:ascii="Times New Roman" w:hAnsi="Times New Roman"/>
                <w:sz w:val="24"/>
                <w:szCs w:val="24"/>
                <w:lang w:eastAsia="ru-RU"/>
              </w:rPr>
              <w:t xml:space="preserve">от </w:t>
            </w:r>
            <w:r>
              <w:rPr>
                <w:rFonts w:ascii="Times New Roman" w:hAnsi="Times New Roman"/>
                <w:sz w:val="24"/>
                <w:szCs w:val="24"/>
                <w:lang w:val="en-US" w:eastAsia="ru-RU"/>
              </w:rPr>
              <w:t>20</w:t>
            </w:r>
            <w:r>
              <w:rPr>
                <w:rFonts w:ascii="Times New Roman" w:hAnsi="Times New Roman"/>
                <w:sz w:val="24"/>
                <w:szCs w:val="24"/>
                <w:lang w:eastAsia="ru-RU"/>
              </w:rPr>
              <w:t>.</w:t>
            </w:r>
            <w:r>
              <w:rPr>
                <w:rFonts w:ascii="Times New Roman" w:hAnsi="Times New Roman"/>
                <w:sz w:val="24"/>
                <w:szCs w:val="24"/>
                <w:lang w:val="en-US" w:eastAsia="ru-RU"/>
              </w:rPr>
              <w:t>04</w:t>
            </w:r>
            <w:r>
              <w:rPr>
                <w:rFonts w:ascii="Times New Roman" w:hAnsi="Times New Roman"/>
                <w:sz w:val="24"/>
                <w:szCs w:val="24"/>
                <w:lang w:eastAsia="ru-RU"/>
              </w:rPr>
              <w:t>.</w:t>
            </w:r>
            <w:r>
              <w:rPr>
                <w:rFonts w:ascii="Times New Roman" w:hAnsi="Times New Roman"/>
                <w:sz w:val="24"/>
                <w:szCs w:val="24"/>
                <w:lang w:val="en-US" w:eastAsia="ru-RU"/>
              </w:rPr>
              <w:t>2016</w:t>
            </w:r>
            <w:r>
              <w:rPr>
                <w:rFonts w:ascii="Times New Roman" w:hAnsi="Times New Roman"/>
                <w:sz w:val="24"/>
                <w:szCs w:val="24"/>
                <w:lang w:eastAsia="ru-RU"/>
              </w:rPr>
              <w:t>г.</w:t>
            </w:r>
          </w:p>
        </w:tc>
      </w:tr>
    </w:tbl>
    <w:p w:rsidR="00432F0E" w:rsidRPr="00B41475" w:rsidRDefault="00432F0E" w:rsidP="00B41475">
      <w:pPr>
        <w:autoSpaceDE w:val="0"/>
        <w:autoSpaceDN w:val="0"/>
        <w:spacing w:after="0" w:line="240" w:lineRule="auto"/>
        <w:ind w:firstLine="709"/>
        <w:jc w:val="center"/>
        <w:rPr>
          <w:rFonts w:ascii="Times New Roman" w:hAnsi="Times New Roman"/>
          <w:sz w:val="24"/>
          <w:szCs w:val="24"/>
          <w:lang w:eastAsia="ru-RU"/>
        </w:rPr>
      </w:pPr>
    </w:p>
    <w:p w:rsidR="00432F0E" w:rsidRDefault="00432F0E" w:rsidP="00B41475">
      <w:pPr>
        <w:autoSpaceDE w:val="0"/>
        <w:autoSpaceDN w:val="0"/>
        <w:spacing w:after="0" w:line="240" w:lineRule="auto"/>
        <w:ind w:firstLine="709"/>
        <w:jc w:val="center"/>
        <w:rPr>
          <w:rFonts w:ascii="Times New Roman" w:hAnsi="Times New Roman"/>
          <w:sz w:val="24"/>
          <w:szCs w:val="24"/>
          <w:lang w:eastAsia="ru-RU"/>
        </w:rPr>
      </w:pPr>
    </w:p>
    <w:p w:rsidR="00432F0E" w:rsidRPr="00B41475" w:rsidRDefault="00432F0E" w:rsidP="00B41475">
      <w:pPr>
        <w:autoSpaceDE w:val="0"/>
        <w:autoSpaceDN w:val="0"/>
        <w:spacing w:after="0" w:line="240" w:lineRule="auto"/>
        <w:ind w:firstLine="709"/>
        <w:jc w:val="center"/>
        <w:rPr>
          <w:rFonts w:ascii="Times New Roman" w:hAnsi="Times New Roman"/>
          <w:sz w:val="24"/>
          <w:szCs w:val="24"/>
          <w:lang w:eastAsia="ru-RU"/>
        </w:rPr>
      </w:pPr>
    </w:p>
    <w:p w:rsidR="00432F0E" w:rsidRDefault="00432F0E" w:rsidP="00B41475">
      <w:pPr>
        <w:autoSpaceDE w:val="0"/>
        <w:autoSpaceDN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 xml:space="preserve">Изменения </w:t>
      </w:r>
      <w:r w:rsidRPr="00B41475">
        <w:rPr>
          <w:rFonts w:ascii="Times New Roman" w:hAnsi="Times New Roman"/>
          <w:b/>
          <w:bCs/>
          <w:sz w:val="24"/>
          <w:szCs w:val="24"/>
          <w:lang w:eastAsia="ru-RU"/>
        </w:rPr>
        <w:t xml:space="preserve">в Положение  о </w:t>
      </w:r>
      <w:r>
        <w:rPr>
          <w:rFonts w:ascii="Times New Roman" w:hAnsi="Times New Roman"/>
          <w:b/>
          <w:bCs/>
          <w:sz w:val="24"/>
          <w:szCs w:val="24"/>
          <w:lang w:eastAsia="ru-RU"/>
        </w:rPr>
        <w:t>закупках Областного государственного автономного учреждения здравоохранения</w:t>
      </w:r>
      <w:r w:rsidRPr="00B41475">
        <w:rPr>
          <w:rFonts w:ascii="Times New Roman" w:hAnsi="Times New Roman"/>
          <w:b/>
          <w:bCs/>
          <w:sz w:val="24"/>
          <w:szCs w:val="24"/>
          <w:lang w:eastAsia="ru-RU"/>
        </w:rPr>
        <w:t xml:space="preserve"> «</w:t>
      </w:r>
      <w:r w:rsidRPr="006A248F">
        <w:rPr>
          <w:rFonts w:ascii="Times New Roman" w:hAnsi="Times New Roman"/>
          <w:b/>
          <w:bCs/>
          <w:sz w:val="24"/>
          <w:szCs w:val="24"/>
          <w:lang w:eastAsia="ru-RU"/>
        </w:rPr>
        <w:t>Поликлиника №1</w:t>
      </w:r>
      <w:r w:rsidRPr="00B41475">
        <w:rPr>
          <w:rFonts w:ascii="Times New Roman" w:hAnsi="Times New Roman"/>
          <w:b/>
          <w:bCs/>
          <w:sz w:val="24"/>
          <w:szCs w:val="24"/>
          <w:lang w:eastAsia="ru-RU"/>
        </w:rPr>
        <w:t>»</w:t>
      </w:r>
      <w:r>
        <w:rPr>
          <w:rFonts w:ascii="Times New Roman" w:hAnsi="Times New Roman"/>
          <w:b/>
          <w:bCs/>
          <w:sz w:val="24"/>
          <w:szCs w:val="24"/>
          <w:lang w:eastAsia="ru-RU"/>
        </w:rPr>
        <w:t xml:space="preserve"> (далее по тексту Положение)</w:t>
      </w:r>
    </w:p>
    <w:p w:rsidR="00432F0E" w:rsidRDefault="00432F0E" w:rsidP="00B41475">
      <w:pPr>
        <w:autoSpaceDE w:val="0"/>
        <w:autoSpaceDN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(утв. Наблюдательным советом ОГАУЗ «</w:t>
      </w:r>
      <w:r w:rsidRPr="006A248F">
        <w:rPr>
          <w:rFonts w:ascii="Times New Roman" w:hAnsi="Times New Roman"/>
          <w:b/>
          <w:bCs/>
          <w:sz w:val="24"/>
          <w:szCs w:val="24"/>
          <w:lang w:eastAsia="ru-RU"/>
        </w:rPr>
        <w:t>Поликлиника №1</w:t>
      </w:r>
      <w:r>
        <w:rPr>
          <w:rFonts w:ascii="Times New Roman" w:hAnsi="Times New Roman"/>
          <w:b/>
          <w:bCs/>
          <w:sz w:val="24"/>
          <w:szCs w:val="24"/>
          <w:lang w:eastAsia="ru-RU"/>
        </w:rPr>
        <w:t xml:space="preserve">» </w:t>
      </w:r>
    </w:p>
    <w:p w:rsidR="00432F0E" w:rsidRDefault="00432F0E" w:rsidP="00B41475">
      <w:pPr>
        <w:autoSpaceDE w:val="0"/>
        <w:autoSpaceDN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 xml:space="preserve">протоколом </w:t>
      </w:r>
      <w:r w:rsidRPr="004E7D21">
        <w:rPr>
          <w:rFonts w:ascii="Times New Roman" w:hAnsi="Times New Roman"/>
          <w:b/>
          <w:bCs/>
          <w:sz w:val="24"/>
          <w:szCs w:val="24"/>
          <w:lang w:eastAsia="ru-RU"/>
        </w:rPr>
        <w:t>3  от 20.04.2016г.)</w:t>
      </w:r>
    </w:p>
    <w:p w:rsidR="00432F0E" w:rsidRPr="00B41475" w:rsidRDefault="00432F0E" w:rsidP="00B41475">
      <w:pPr>
        <w:autoSpaceDE w:val="0"/>
        <w:autoSpaceDN w:val="0"/>
        <w:spacing w:after="0" w:line="240" w:lineRule="auto"/>
        <w:ind w:firstLine="709"/>
        <w:jc w:val="center"/>
        <w:rPr>
          <w:rFonts w:ascii="Times New Roman" w:hAnsi="Times New Roman"/>
          <w:b/>
          <w:bCs/>
          <w:sz w:val="24"/>
          <w:szCs w:val="24"/>
          <w:lang w:eastAsia="ru-RU"/>
        </w:rPr>
      </w:pPr>
    </w:p>
    <w:p w:rsidR="00432F0E" w:rsidRDefault="00432F0E" w:rsidP="0008717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p>
    <w:p w:rsidR="00432F0E"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CE7926">
        <w:rPr>
          <w:rFonts w:ascii="Times New Roman" w:hAnsi="Times New Roman"/>
          <w:b/>
          <w:sz w:val="24"/>
          <w:szCs w:val="24"/>
          <w:lang w:eastAsia="ru-RU"/>
        </w:rPr>
        <w:t>1</w:t>
      </w:r>
      <w:r>
        <w:rPr>
          <w:rFonts w:ascii="Times New Roman" w:hAnsi="Times New Roman"/>
          <w:sz w:val="24"/>
          <w:szCs w:val="24"/>
          <w:lang w:eastAsia="ru-RU"/>
        </w:rPr>
        <w:t>.Включить в состав Положения Раздел «Термины и определения», изложив в следующей редакции:</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 xml:space="preserve">Закупка </w:t>
      </w:r>
      <w:r w:rsidRPr="00784660">
        <w:rPr>
          <w:rFonts w:ascii="Times New Roman" w:hAnsi="Times New Roman"/>
          <w:sz w:val="24"/>
          <w:szCs w:val="24"/>
          <w:lang w:eastAsia="ru-RU"/>
        </w:rPr>
        <w:t>– приобретение Заказчиком товаров, работ, услуг для нужд Заказчика способами, указанными в настоящем Положении.</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Процедура закупки</w:t>
      </w:r>
      <w:r w:rsidRPr="00784660">
        <w:rPr>
          <w:rFonts w:ascii="Times New Roman" w:hAnsi="Times New Roman"/>
          <w:sz w:val="24"/>
          <w:szCs w:val="24"/>
          <w:lang w:eastAsia="ru-RU"/>
        </w:rPr>
        <w:t xml:space="preserve"> – действия Заказчика в порядке, предусмотренном настоящим Положением о закупке, по определению поставщика (подрядчика, исполнителя) с целью заключения с ним договора на поставку товара (выполнение работ, оказание услуг).</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i/>
          <w:sz w:val="24"/>
          <w:szCs w:val="24"/>
          <w:lang w:eastAsia="ru-RU"/>
        </w:rPr>
      </w:pPr>
      <w:r w:rsidRPr="00784660">
        <w:rPr>
          <w:rFonts w:ascii="Times New Roman" w:hAnsi="Times New Roman"/>
          <w:b/>
          <w:sz w:val="24"/>
          <w:szCs w:val="24"/>
          <w:lang w:eastAsia="ru-RU"/>
        </w:rPr>
        <w:t xml:space="preserve">Заказчик, Учреждение </w:t>
      </w:r>
      <w:r w:rsidRPr="00784660">
        <w:rPr>
          <w:rFonts w:ascii="Times New Roman" w:hAnsi="Times New Roman"/>
          <w:sz w:val="24"/>
          <w:szCs w:val="24"/>
          <w:lang w:eastAsia="ru-RU"/>
        </w:rPr>
        <w:t xml:space="preserve">– юридическое лицо, для нужд и за счет средств которого осуществляется закупка – </w:t>
      </w:r>
      <w:r w:rsidRPr="00C34378">
        <w:rPr>
          <w:rFonts w:ascii="Times New Roman" w:hAnsi="Times New Roman"/>
          <w:sz w:val="24"/>
          <w:szCs w:val="24"/>
          <w:lang w:eastAsia="ru-RU"/>
        </w:rPr>
        <w:t>ОГАУЗ «Пол</w:t>
      </w:r>
      <w:r>
        <w:rPr>
          <w:rFonts w:ascii="Times New Roman" w:hAnsi="Times New Roman"/>
          <w:sz w:val="24"/>
          <w:szCs w:val="24"/>
          <w:lang w:eastAsia="ru-RU"/>
        </w:rPr>
        <w:t>и</w:t>
      </w:r>
      <w:r w:rsidRPr="00C34378">
        <w:rPr>
          <w:rFonts w:ascii="Times New Roman" w:hAnsi="Times New Roman"/>
          <w:sz w:val="24"/>
          <w:szCs w:val="24"/>
          <w:lang w:eastAsia="ru-RU"/>
        </w:rPr>
        <w:t>клиника № 1»</w:t>
      </w:r>
      <w:r w:rsidRPr="00C34378">
        <w:rPr>
          <w:rFonts w:ascii="Times New Roman" w:hAnsi="Times New Roman"/>
          <w:i/>
          <w:sz w:val="24"/>
          <w:szCs w:val="24"/>
          <w:lang w:eastAsia="ru-RU"/>
        </w:rPr>
        <w:t>.</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bCs/>
          <w:sz w:val="24"/>
          <w:szCs w:val="24"/>
          <w:lang w:eastAsia="ru-RU"/>
        </w:rPr>
        <w:t>Единая комиссия по организации закупочной деятельности</w:t>
      </w:r>
      <w:r w:rsidRPr="00784660">
        <w:rPr>
          <w:rFonts w:ascii="Times New Roman" w:hAnsi="Times New Roman"/>
          <w:b/>
          <w:sz w:val="24"/>
          <w:szCs w:val="24"/>
          <w:lang w:eastAsia="ru-RU"/>
        </w:rPr>
        <w:t> (Единая комиссия)</w:t>
      </w:r>
      <w:r w:rsidRPr="00784660">
        <w:rPr>
          <w:rFonts w:ascii="Times New Roman" w:hAnsi="Times New Roman"/>
          <w:sz w:val="24"/>
          <w:szCs w:val="24"/>
          <w:lang w:eastAsia="ru-RU"/>
        </w:rPr>
        <w:t xml:space="preserve"> - коллегиальный орган, создаваемый Заказчиком для организации закупочной деятельности и подведения итогов закупочных процедур.</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Продукция</w:t>
      </w:r>
      <w:r w:rsidRPr="00784660">
        <w:rPr>
          <w:rFonts w:ascii="Times New Roman" w:hAnsi="Times New Roman"/>
          <w:sz w:val="24"/>
          <w:szCs w:val="24"/>
          <w:lang w:eastAsia="ru-RU"/>
        </w:rPr>
        <w:t xml:space="preserve"> – товары, работы, услуги.</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u w:val="single"/>
          <w:lang w:eastAsia="ru-RU"/>
        </w:rPr>
      </w:pPr>
      <w:r w:rsidRPr="00784660">
        <w:rPr>
          <w:rFonts w:ascii="Times New Roman" w:hAnsi="Times New Roman"/>
          <w:b/>
          <w:sz w:val="24"/>
          <w:szCs w:val="24"/>
          <w:lang w:eastAsia="ru-RU"/>
        </w:rPr>
        <w:t>Единая информационная система</w:t>
      </w:r>
      <w:r w:rsidRPr="00784660">
        <w:rPr>
          <w:rFonts w:ascii="Times New Roman" w:hAnsi="Times New Roman"/>
          <w:sz w:val="24"/>
          <w:szCs w:val="24"/>
          <w:lang w:eastAsia="ru-RU"/>
        </w:rPr>
        <w:t xml:space="preserve"> -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784660">
          <w:rPr>
            <w:rStyle w:val="Hyperlink"/>
            <w:rFonts w:ascii="Times New Roman" w:hAnsi="Times New Roman"/>
            <w:sz w:val="24"/>
            <w:szCs w:val="24"/>
            <w:lang w:eastAsia="ru-RU"/>
          </w:rPr>
          <w:t>www.zakupki.gov.ru</w:t>
        </w:r>
      </w:hyperlink>
      <w:r w:rsidRPr="00784660">
        <w:rPr>
          <w:rFonts w:ascii="Times New Roman" w:hAnsi="Times New Roman"/>
          <w:sz w:val="24"/>
          <w:szCs w:val="24"/>
          <w:u w:val="single"/>
          <w:lang w:eastAsia="ru-RU"/>
        </w:rPr>
        <w:t>.</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Участник закупки</w:t>
      </w:r>
      <w:r w:rsidRPr="00784660">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Электронная площадка</w:t>
      </w:r>
      <w:r w:rsidRPr="00784660">
        <w:rPr>
          <w:rFonts w:ascii="Times New Roman" w:hAnsi="Times New Roman"/>
          <w:sz w:val="24"/>
          <w:szCs w:val="24"/>
          <w:lang w:eastAsia="ru-RU"/>
        </w:rPr>
        <w:t xml:space="preserve"> – сайт в информационно-телекоммуникационной сети «Интернет», на котором проводятся открытые аукционы в электронной форме. </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Оператор электронной площадки</w:t>
      </w:r>
      <w:r>
        <w:rPr>
          <w:rFonts w:ascii="Times New Roman" w:hAnsi="Times New Roman"/>
          <w:sz w:val="24"/>
          <w:szCs w:val="24"/>
          <w:lang w:eastAsia="ru-RU"/>
        </w:rPr>
        <w:t>–</w:t>
      </w:r>
      <w:r w:rsidRPr="00784660">
        <w:rPr>
          <w:rFonts w:ascii="Times New Roman" w:hAnsi="Times New Roman"/>
          <w:sz w:val="24"/>
          <w:szCs w:val="24"/>
          <w:lang w:eastAsia="ru-RU"/>
        </w:rPr>
        <w:t xml:space="preserve"> юридическое лицо независимо от его организационно-правовой формы, формы собственности, места нахождения и места происхождения капитала, которое владеет электронной площадкой, необходимыми для ее функционирования программно-аппаратными средствами и обеспечивает проведение открытых аукционов в электронной форме.</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Лот</w:t>
      </w:r>
      <w:r w:rsidRPr="00784660">
        <w:rPr>
          <w:rFonts w:ascii="Times New Roman" w:hAnsi="Times New Roman"/>
          <w:sz w:val="24"/>
          <w:szCs w:val="24"/>
          <w:lang w:eastAsia="ru-RU"/>
        </w:rPr>
        <w:t xml:space="preserve"> – определенные извещением о закупке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Торги</w:t>
      </w:r>
      <w:r w:rsidRPr="00784660">
        <w:rPr>
          <w:rFonts w:ascii="Times New Roman" w:hAnsi="Times New Roman"/>
          <w:sz w:val="24"/>
          <w:szCs w:val="24"/>
          <w:lang w:eastAsia="ru-RU"/>
        </w:rPr>
        <w:t xml:space="preserve"> – это способ закупки, проводимый в форме конкурса или аукциона. </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bCs/>
          <w:sz w:val="24"/>
          <w:szCs w:val="24"/>
          <w:lang w:eastAsia="ru-RU"/>
        </w:rPr>
        <w:t>Документация о закупке (Документация)</w:t>
      </w:r>
      <w:r w:rsidRPr="00784660">
        <w:rPr>
          <w:rFonts w:ascii="Times New Roman" w:hAnsi="Times New Roman"/>
          <w:bCs/>
          <w:sz w:val="24"/>
          <w:szCs w:val="24"/>
          <w:lang w:eastAsia="ru-RU"/>
        </w:rPr>
        <w:t xml:space="preserve"> – </w:t>
      </w:r>
      <w:r w:rsidRPr="00784660">
        <w:rPr>
          <w:rFonts w:ascii="Times New Roman" w:hAnsi="Times New Roman"/>
          <w:sz w:val="24"/>
          <w:szCs w:val="24"/>
          <w:lang w:eastAsia="ru-RU"/>
        </w:rPr>
        <w:t>совокупность документов, содержащих всю необходимую информацию о закупке, требования к составу и содержанию которой установлены настоящим Положением.</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bCs/>
          <w:sz w:val="24"/>
          <w:szCs w:val="24"/>
          <w:lang w:eastAsia="ru-RU"/>
        </w:rPr>
        <w:t xml:space="preserve">День </w:t>
      </w:r>
      <w:r w:rsidRPr="00784660">
        <w:rPr>
          <w:rFonts w:ascii="Times New Roman" w:hAnsi="Times New Roman"/>
          <w:bCs/>
          <w:sz w:val="24"/>
          <w:szCs w:val="24"/>
          <w:lang w:eastAsia="ru-RU"/>
        </w:rPr>
        <w:t>– </w:t>
      </w:r>
      <w:r w:rsidRPr="00784660">
        <w:rPr>
          <w:rFonts w:ascii="Times New Roman" w:hAnsi="Times New Roman"/>
          <w:sz w:val="24"/>
          <w:szCs w:val="24"/>
          <w:lang w:eastAsia="ru-RU"/>
        </w:rPr>
        <w:t>календарный день, за исключением случаев, когда в настоящем Положением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bCs/>
          <w:sz w:val="24"/>
          <w:szCs w:val="24"/>
          <w:lang w:eastAsia="ru-RU"/>
        </w:rPr>
        <w:t>Электронный документ</w:t>
      </w:r>
      <w:r w:rsidRPr="00784660">
        <w:rPr>
          <w:rFonts w:ascii="Times New Roman" w:hAnsi="Times New Roman"/>
          <w:bCs/>
          <w:sz w:val="24"/>
          <w:szCs w:val="24"/>
          <w:lang w:eastAsia="ru-RU"/>
        </w:rPr>
        <w:t xml:space="preserve"> — </w:t>
      </w:r>
      <w:r w:rsidRPr="00784660">
        <w:rPr>
          <w:rFonts w:ascii="Times New Roman" w:hAnsi="Times New Roman"/>
          <w:sz w:val="24"/>
          <w:szCs w:val="24"/>
          <w:lang w:eastAsia="ru-RU"/>
        </w:rPr>
        <w:t>документ, в котором информация представлена в электронно-цифровой форме.</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Крупная сделка</w:t>
      </w:r>
      <w:r w:rsidRPr="00784660">
        <w:rPr>
          <w:rFonts w:ascii="Times New Roman" w:hAnsi="Times New Roman"/>
          <w:sz w:val="24"/>
          <w:szCs w:val="24"/>
          <w:lang w:eastAsia="ru-RU"/>
        </w:rPr>
        <w:t xml:space="preserve"> – сделка, связанная с распоряжением денежными средствами, привлечением заемных денежных средств, отчуждением имущества (которым Заказчик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Заказчика, определяемой по данным его бухгалтерской отчетности на последнюю отчетную дату.</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Совместная закупка</w:t>
      </w:r>
      <w:r w:rsidRPr="00784660">
        <w:rPr>
          <w:rFonts w:ascii="Times New Roman" w:hAnsi="Times New Roman"/>
          <w:sz w:val="24"/>
          <w:szCs w:val="24"/>
          <w:lang w:eastAsia="ru-RU"/>
        </w:rPr>
        <w:t xml:space="preserve"> – это закупка, осуществляемая двумя и более Заказчиками одних и тех же товаров, работ, услуг в форме конкурса или аукциона.</w:t>
      </w:r>
    </w:p>
    <w:p w:rsidR="00432F0E" w:rsidRPr="00784660" w:rsidRDefault="00432F0E" w:rsidP="00784660">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 xml:space="preserve">Организатор совместной закупки </w:t>
      </w:r>
      <w:r w:rsidRPr="00784660">
        <w:rPr>
          <w:rFonts w:ascii="Times New Roman" w:hAnsi="Times New Roman"/>
          <w:sz w:val="24"/>
          <w:szCs w:val="24"/>
          <w:lang w:eastAsia="ru-RU"/>
        </w:rPr>
        <w:t>– это Учреждение, которому другие Заказчики передали на основании соглашения часть своих полномочий по организации и проведению совместной закупки.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784660">
        <w:rPr>
          <w:rFonts w:ascii="Times New Roman" w:hAnsi="Times New Roman"/>
          <w:b/>
          <w:sz w:val="24"/>
          <w:szCs w:val="24"/>
          <w:lang w:eastAsia="ru-RU"/>
        </w:rPr>
        <w:t>2.</w:t>
      </w:r>
      <w:r w:rsidRPr="009E6DC7">
        <w:rPr>
          <w:rFonts w:ascii="Times New Roman" w:hAnsi="Times New Roman"/>
          <w:sz w:val="24"/>
          <w:szCs w:val="24"/>
          <w:lang w:eastAsia="ru-RU"/>
        </w:rPr>
        <w:t xml:space="preserve">Включить в Положение </w:t>
      </w:r>
      <w:r>
        <w:rPr>
          <w:rFonts w:ascii="Times New Roman" w:hAnsi="Times New Roman"/>
          <w:b/>
          <w:sz w:val="24"/>
          <w:szCs w:val="24"/>
          <w:lang w:eastAsia="ru-RU"/>
        </w:rPr>
        <w:t>Главу 9</w:t>
      </w:r>
      <w:r w:rsidRPr="00CE7926">
        <w:rPr>
          <w:rFonts w:ascii="Times New Roman" w:hAnsi="Times New Roman"/>
          <w:b/>
          <w:sz w:val="24"/>
          <w:szCs w:val="24"/>
          <w:lang w:eastAsia="ru-RU"/>
        </w:rPr>
        <w:t>.1</w:t>
      </w:r>
      <w:r>
        <w:rPr>
          <w:rFonts w:ascii="Times New Roman" w:hAnsi="Times New Roman"/>
          <w:b/>
          <w:sz w:val="24"/>
          <w:szCs w:val="24"/>
          <w:lang w:eastAsia="ru-RU"/>
        </w:rPr>
        <w:t>*</w:t>
      </w:r>
      <w:r w:rsidRPr="00CE7926">
        <w:rPr>
          <w:rFonts w:ascii="Times New Roman" w:hAnsi="Times New Roman"/>
          <w:b/>
          <w:sz w:val="24"/>
          <w:szCs w:val="24"/>
          <w:lang w:eastAsia="ru-RU"/>
        </w:rPr>
        <w:t>ПОРЯДОК ПРОВЕДЕНИЯ ПРОЦЕДУРЫ СОВМЕСТНОЙ ЗАКУПКИ ПУТЕМ АУКЦИОНА В ЭЛЕКТРОННОЙ ФОРМЕ</w:t>
      </w:r>
      <w:r w:rsidRPr="009E6DC7">
        <w:rPr>
          <w:rFonts w:ascii="Times New Roman" w:hAnsi="Times New Roman"/>
          <w:sz w:val="24"/>
          <w:szCs w:val="24"/>
          <w:lang w:eastAsia="ru-RU"/>
        </w:rPr>
        <w:t xml:space="preserve"> в следующей редакции: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Pr>
          <w:rFonts w:ascii="Times New Roman" w:hAnsi="Times New Roman"/>
          <w:sz w:val="24"/>
          <w:szCs w:val="24"/>
          <w:lang w:eastAsia="ru-RU"/>
        </w:rPr>
        <w:t>9</w:t>
      </w:r>
      <w:r w:rsidRPr="009E6DC7">
        <w:rPr>
          <w:rFonts w:ascii="Times New Roman" w:hAnsi="Times New Roman"/>
          <w:sz w:val="24"/>
          <w:szCs w:val="24"/>
          <w:lang w:eastAsia="ru-RU"/>
        </w:rPr>
        <w:t>.1.1.</w:t>
      </w:r>
      <w:r>
        <w:rPr>
          <w:rFonts w:ascii="Times New Roman" w:hAnsi="Times New Roman"/>
          <w:sz w:val="24"/>
          <w:szCs w:val="24"/>
          <w:lang w:eastAsia="ru-RU"/>
        </w:rPr>
        <w:t>*</w:t>
      </w:r>
      <w:r w:rsidRPr="009E6DC7">
        <w:rPr>
          <w:rFonts w:ascii="Times New Roman" w:hAnsi="Times New Roman"/>
          <w:b/>
          <w:sz w:val="24"/>
          <w:szCs w:val="24"/>
          <w:lang w:eastAsia="ru-RU"/>
        </w:rPr>
        <w:t>Совместная закупка путем</w:t>
      </w:r>
      <w:r w:rsidRPr="009E6DC7">
        <w:rPr>
          <w:rFonts w:ascii="Times New Roman" w:hAnsi="Times New Roman"/>
          <w:sz w:val="24"/>
          <w:szCs w:val="24"/>
          <w:lang w:eastAsia="ru-RU"/>
        </w:rPr>
        <w:t xml:space="preserve"> а</w:t>
      </w:r>
      <w:r w:rsidRPr="009E6DC7">
        <w:rPr>
          <w:rFonts w:ascii="Times New Roman" w:hAnsi="Times New Roman"/>
          <w:b/>
          <w:sz w:val="24"/>
          <w:szCs w:val="24"/>
          <w:lang w:eastAsia="ru-RU"/>
        </w:rPr>
        <w:t>укциона в электронной форме. Общие положения.</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 Совместная закупка путем аукциона в электронной форме (далее по тексту </w:t>
      </w:r>
      <w:r>
        <w:rPr>
          <w:rFonts w:ascii="Times New Roman" w:hAnsi="Times New Roman"/>
          <w:sz w:val="24"/>
          <w:szCs w:val="24"/>
          <w:lang w:eastAsia="ru-RU"/>
        </w:rPr>
        <w:t>главы 9</w:t>
      </w:r>
      <w:r w:rsidRPr="009E6DC7">
        <w:rPr>
          <w:rFonts w:ascii="Times New Roman" w:hAnsi="Times New Roman"/>
          <w:sz w:val="24"/>
          <w:szCs w:val="24"/>
          <w:lang w:eastAsia="ru-RU"/>
        </w:rPr>
        <w:t>.1</w:t>
      </w:r>
      <w:r>
        <w:rPr>
          <w:rFonts w:ascii="Times New Roman" w:hAnsi="Times New Roman"/>
          <w:sz w:val="24"/>
          <w:szCs w:val="24"/>
          <w:lang w:eastAsia="ru-RU"/>
        </w:rPr>
        <w:t>*</w:t>
      </w:r>
      <w:r w:rsidRPr="009E6DC7">
        <w:rPr>
          <w:rFonts w:ascii="Times New Roman" w:hAnsi="Times New Roman"/>
          <w:sz w:val="24"/>
          <w:szCs w:val="24"/>
          <w:lang w:eastAsia="ru-RU"/>
        </w:rPr>
        <w:t xml:space="preserve"> настоящего Положения – совместный аукцион, аукцион) – это торги, победителем которых признается лицо, предложившее наиболее низкую цену договора.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 Совместный аукцион проводится на электронной площадке в пор</w:t>
      </w:r>
      <w:r>
        <w:rPr>
          <w:rFonts w:ascii="Times New Roman" w:hAnsi="Times New Roman"/>
          <w:sz w:val="24"/>
          <w:szCs w:val="24"/>
          <w:lang w:eastAsia="ru-RU"/>
        </w:rPr>
        <w:t xml:space="preserve">ядке, предусмотренном настоящей Главой </w:t>
      </w:r>
      <w:r w:rsidRPr="009E6DC7">
        <w:rPr>
          <w:rFonts w:ascii="Times New Roman" w:hAnsi="Times New Roman"/>
          <w:sz w:val="24"/>
          <w:szCs w:val="24"/>
          <w:lang w:eastAsia="ru-RU"/>
        </w:rPr>
        <w:t>Положени</w:t>
      </w:r>
      <w:r>
        <w:rPr>
          <w:rFonts w:ascii="Times New Roman" w:hAnsi="Times New Roman"/>
          <w:sz w:val="24"/>
          <w:szCs w:val="24"/>
          <w:lang w:eastAsia="ru-RU"/>
        </w:rPr>
        <w:t>я</w:t>
      </w:r>
      <w:r w:rsidRPr="009E6DC7">
        <w:rPr>
          <w:rFonts w:ascii="Times New Roman" w:hAnsi="Times New Roman"/>
          <w:sz w:val="24"/>
          <w:szCs w:val="24"/>
          <w:lang w:eastAsia="ru-RU"/>
        </w:rPr>
        <w:t xml:space="preserve"> и регламентом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3. Информация о проведении совместного аукциона, включая извещение о его проведении, документация об аукционе, проект договора, являющийся неотъемлемой частью извещения о проведении аукциона и документации об аукционе, размещается Организатором совместной закупки в единой информационной системе не менее чем за 20 (двадцать) дней до установленного в документации об аукционе дня окончания подачи заявок на участие в аукционе.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 xml:space="preserve">4. Извещение о проведении совместного аукциона и документация об аукционе, разрабатываемые Организатором совместной закупки и утверждаемые Заказчиками, должны соответствовать требованиям, установленным </w:t>
      </w:r>
      <w:r>
        <w:rPr>
          <w:rFonts w:ascii="Times New Roman" w:hAnsi="Times New Roman"/>
          <w:sz w:val="24"/>
          <w:szCs w:val="24"/>
          <w:lang w:eastAsia="ru-RU"/>
        </w:rPr>
        <w:t>п.п.4.1., п.п.4.2. п.9.1.1*Главы 9.1*</w:t>
      </w:r>
      <w:r w:rsidRPr="009E6DC7">
        <w:rPr>
          <w:rFonts w:ascii="Times New Roman" w:hAnsi="Times New Roman"/>
          <w:sz w:val="24"/>
          <w:szCs w:val="24"/>
          <w:lang w:eastAsia="ru-RU"/>
        </w:rPr>
        <w:t>настоящего Положения.</w:t>
      </w:r>
    </w:p>
    <w:p w:rsidR="00432F0E" w:rsidRPr="00001CBB"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01CBB">
        <w:rPr>
          <w:rFonts w:ascii="Times New Roman" w:hAnsi="Times New Roman"/>
          <w:sz w:val="24"/>
          <w:szCs w:val="24"/>
          <w:lang w:eastAsia="ru-RU"/>
        </w:rPr>
        <w:t>4.1. Обязательные требования к содержанию извещения о закупке.</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Pr>
          <w:rFonts w:ascii="Times New Roman" w:hAnsi="Times New Roman"/>
          <w:sz w:val="24"/>
          <w:szCs w:val="24"/>
          <w:lang w:eastAsia="ru-RU"/>
        </w:rPr>
        <w:t>4</w:t>
      </w:r>
      <w:r w:rsidRPr="006F7F61">
        <w:rPr>
          <w:rFonts w:ascii="Times New Roman" w:hAnsi="Times New Roman"/>
          <w:sz w:val="24"/>
          <w:szCs w:val="24"/>
          <w:lang w:eastAsia="ru-RU"/>
        </w:rPr>
        <w:t>.</w:t>
      </w:r>
      <w:r>
        <w:rPr>
          <w:rFonts w:ascii="Times New Roman" w:hAnsi="Times New Roman"/>
          <w:sz w:val="24"/>
          <w:szCs w:val="24"/>
          <w:lang w:eastAsia="ru-RU"/>
        </w:rPr>
        <w:t>1</w:t>
      </w:r>
      <w:r w:rsidRPr="006F7F61">
        <w:rPr>
          <w:rFonts w:ascii="Times New Roman" w:hAnsi="Times New Roman"/>
          <w:sz w:val="24"/>
          <w:szCs w:val="24"/>
          <w:lang w:eastAsia="ru-RU"/>
        </w:rPr>
        <w:t>.1. В извещении о закупке должны быть указаны следующие сведения:</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1) способ </w:t>
      </w:r>
      <w:r>
        <w:rPr>
          <w:rFonts w:ascii="Times New Roman" w:hAnsi="Times New Roman"/>
          <w:sz w:val="24"/>
          <w:szCs w:val="24"/>
          <w:lang w:eastAsia="ru-RU"/>
        </w:rPr>
        <w:t>закупки</w:t>
      </w:r>
      <w:r w:rsidRPr="006F7F61">
        <w:rPr>
          <w:rFonts w:ascii="Times New Roman" w:hAnsi="Times New Roman"/>
          <w:sz w:val="24"/>
          <w:szCs w:val="24"/>
          <w:lang w:eastAsia="ru-RU"/>
        </w:rPr>
        <w:t xml:space="preserve"> с указанием формы торгов;</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2) наименование, место нахождения, почтовый адрес, адрес электронной почты, номер контактного телефона </w:t>
      </w:r>
      <w:r>
        <w:rPr>
          <w:rFonts w:ascii="Times New Roman" w:hAnsi="Times New Roman"/>
          <w:sz w:val="24"/>
          <w:szCs w:val="24"/>
          <w:lang w:eastAsia="ru-RU"/>
        </w:rPr>
        <w:t>Организатора</w:t>
      </w:r>
      <w:r w:rsidRPr="006F7F61">
        <w:rPr>
          <w:rFonts w:ascii="Times New Roman" w:hAnsi="Times New Roman"/>
          <w:sz w:val="24"/>
          <w:szCs w:val="24"/>
          <w:lang w:eastAsia="ru-RU"/>
        </w:rPr>
        <w:t>;</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4) место поставки товара, выполнения работ, оказания услуг;</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5) сведения о начальной (максимальной) цене договора (цене лота);</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6) срок, место и порядок предоставления документации о закупке, размер, порядок и сроки внесения платы, взимаемой </w:t>
      </w:r>
      <w:r>
        <w:rPr>
          <w:rFonts w:ascii="Times New Roman" w:hAnsi="Times New Roman"/>
          <w:sz w:val="24"/>
          <w:szCs w:val="24"/>
          <w:lang w:eastAsia="ru-RU"/>
        </w:rPr>
        <w:t>Организатором</w:t>
      </w:r>
      <w:r w:rsidRPr="006F7F61">
        <w:rPr>
          <w:rFonts w:ascii="Times New Roman" w:hAnsi="Times New Roman"/>
          <w:sz w:val="24"/>
          <w:szCs w:val="24"/>
          <w:lang w:eastAsia="ru-RU"/>
        </w:rPr>
        <w:t xml:space="preserve"> за предоставление документации, если такая плата установлена </w:t>
      </w:r>
      <w:r>
        <w:rPr>
          <w:rFonts w:ascii="Times New Roman" w:hAnsi="Times New Roman"/>
          <w:sz w:val="24"/>
          <w:szCs w:val="24"/>
          <w:lang w:eastAsia="ru-RU"/>
        </w:rPr>
        <w:t>Организатором</w:t>
      </w:r>
      <w:r w:rsidRPr="006F7F61">
        <w:rPr>
          <w:rFonts w:ascii="Times New Roman" w:hAnsi="Times New Roman"/>
          <w:sz w:val="24"/>
          <w:szCs w:val="24"/>
          <w:lang w:eastAsia="ru-RU"/>
        </w:rPr>
        <w:t>, за исключением случаев предоставления документации в форме электронного документа;</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7) место и дата рассмотрения предложений участников закупки и проведения итогов закупки;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8) срок, в течение которого возможен отказ </w:t>
      </w:r>
      <w:r>
        <w:rPr>
          <w:rFonts w:ascii="Times New Roman" w:hAnsi="Times New Roman"/>
          <w:sz w:val="24"/>
          <w:szCs w:val="24"/>
          <w:lang w:eastAsia="ru-RU"/>
        </w:rPr>
        <w:t xml:space="preserve">Организатора </w:t>
      </w:r>
      <w:r w:rsidRPr="006F7F61">
        <w:rPr>
          <w:rFonts w:ascii="Times New Roman" w:hAnsi="Times New Roman"/>
          <w:sz w:val="24"/>
          <w:szCs w:val="24"/>
          <w:lang w:eastAsia="ru-RU"/>
        </w:rPr>
        <w:t>от проведения закупки.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В случае, если при проведении торгов выделены лоты, то в отношении каждого лота в извещении о закупке отдельно указываются предмет, начальная (максимальная) цена договора (лота), сроки и иные условия (при их наличии) поставки товара, выполнения работ, оказания услуг.</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В извещении о закупке могут быть указаны дополнительные сведения.</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Сведения, содержащиеся в извещении о закупке, должны соответствовать сведениям, содержащимся в документации о закупке.</w:t>
      </w:r>
    </w:p>
    <w:p w:rsidR="00432F0E"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Изменения, вносимые в извещение о закупке, размещаются </w:t>
      </w:r>
      <w:r w:rsidRPr="00730970">
        <w:rPr>
          <w:rFonts w:ascii="Times New Roman" w:hAnsi="Times New Roman"/>
          <w:sz w:val="24"/>
          <w:szCs w:val="24"/>
          <w:lang w:eastAsia="ru-RU"/>
        </w:rPr>
        <w:t xml:space="preserve">в единой информационной системе </w:t>
      </w:r>
      <w:r w:rsidRPr="006F7F61">
        <w:rPr>
          <w:rFonts w:ascii="Times New Roman" w:hAnsi="Times New Roman"/>
          <w:sz w:val="24"/>
          <w:szCs w:val="24"/>
          <w:lang w:eastAsia="ru-RU"/>
        </w:rPr>
        <w:t>не позднее чем в течение 3 (трех) дней со дня принятия решения о внесении изменений.</w:t>
      </w:r>
    </w:p>
    <w:p w:rsidR="00432F0E" w:rsidRPr="00001CBB"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01CBB">
        <w:rPr>
          <w:rFonts w:ascii="Times New Roman" w:hAnsi="Times New Roman"/>
          <w:sz w:val="24"/>
          <w:szCs w:val="24"/>
          <w:lang w:eastAsia="ru-RU"/>
        </w:rPr>
        <w:t>4.2. Обязательные требования к документации о закупке.</w:t>
      </w:r>
    </w:p>
    <w:p w:rsidR="00432F0E" w:rsidRPr="00BE5D07"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4.2.</w:t>
      </w:r>
      <w:r w:rsidRPr="006F7F61">
        <w:rPr>
          <w:rFonts w:ascii="Times New Roman" w:hAnsi="Times New Roman"/>
          <w:sz w:val="24"/>
          <w:szCs w:val="24"/>
          <w:lang w:eastAsia="ru-RU"/>
        </w:rPr>
        <w:t xml:space="preserve">1. В </w:t>
      </w:r>
      <w:r w:rsidRPr="00BE5D07">
        <w:rPr>
          <w:rFonts w:ascii="Times New Roman" w:hAnsi="Times New Roman"/>
          <w:sz w:val="24"/>
          <w:szCs w:val="24"/>
          <w:lang w:eastAsia="ru-RU"/>
        </w:rPr>
        <w:t>документации о закупке должны быть указаны следующие сведения:</w:t>
      </w:r>
    </w:p>
    <w:p w:rsidR="00432F0E" w:rsidRPr="00BE5D07"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BE5D07">
        <w:rPr>
          <w:rFonts w:ascii="Times New Roman" w:hAnsi="Times New Roman"/>
          <w:sz w:val="24"/>
          <w:szCs w:val="24"/>
          <w:lang w:eastAsia="ru-RU"/>
        </w:rPr>
        <w:t>1) установленные Организатором и утвержденные Заказчиками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Заказчиков;</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BE5D07">
        <w:rPr>
          <w:rFonts w:ascii="Times New Roman" w:hAnsi="Times New Roman"/>
          <w:sz w:val="24"/>
          <w:szCs w:val="24"/>
          <w:lang w:eastAsia="ru-RU"/>
        </w:rPr>
        <w:t>2) требования к содержанию, форме, оформлению и составу заявки на участие в закупке;</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закупки, их количественных и качественных характеристик;</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4) место, условия и сроки (периоды) поставки товара, выполнения работ, оказания услуг;</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5) сведения о начальной (максимальной) цене договора (лота);</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6) форма, сроки и порядок оплаты товара, работы, услуги;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7)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8) порядок, место, дата начала и дата окончания срока подачи заявок на участие в закупке;</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10) </w:t>
      </w:r>
      <w:r w:rsidRPr="00BE5D07">
        <w:rPr>
          <w:rFonts w:ascii="Times New Roman" w:hAnsi="Times New Roman"/>
          <w:sz w:val="24"/>
          <w:szCs w:val="24"/>
          <w:lang w:eastAsia="ru-RU"/>
        </w:rPr>
        <w:t>дата начала и дата окончания срока предоставления участникам закупки разъяснений положений документации о закупке</w:t>
      </w:r>
      <w:r w:rsidRPr="006F7F61">
        <w:rPr>
          <w:rFonts w:ascii="Times New Roman" w:hAnsi="Times New Roman"/>
          <w:sz w:val="24"/>
          <w:szCs w:val="24"/>
          <w:lang w:eastAsia="ru-RU"/>
        </w:rPr>
        <w:t>;</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11) место и дата рассмотрения предложений (заявок) участников закупки и проведения итогов закупки;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12) </w:t>
      </w:r>
      <w:r w:rsidRPr="00BE5D07">
        <w:rPr>
          <w:rFonts w:ascii="Times New Roman" w:hAnsi="Times New Roman"/>
          <w:sz w:val="24"/>
          <w:szCs w:val="24"/>
          <w:lang w:eastAsia="ru-RU"/>
        </w:rPr>
        <w:t>критерии и порядок оценки и сопоставления заявок на участие в закупке</w:t>
      </w:r>
      <w:r w:rsidRPr="006F7F61">
        <w:rPr>
          <w:rFonts w:ascii="Times New Roman" w:hAnsi="Times New Roman"/>
          <w:sz w:val="24"/>
          <w:szCs w:val="24"/>
          <w:lang w:eastAsia="ru-RU"/>
        </w:rPr>
        <w:t>;</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01CBB">
        <w:rPr>
          <w:rFonts w:ascii="Times New Roman" w:hAnsi="Times New Roman"/>
          <w:sz w:val="24"/>
          <w:szCs w:val="24"/>
          <w:lang w:eastAsia="ru-RU"/>
        </w:rPr>
        <w:t>4.2.2.</w:t>
      </w:r>
      <w:r w:rsidRPr="006F7F61">
        <w:rPr>
          <w:rFonts w:ascii="Times New Roman" w:hAnsi="Times New Roman"/>
          <w:sz w:val="24"/>
          <w:szCs w:val="24"/>
          <w:lang w:eastAsia="ru-RU"/>
        </w:rPr>
        <w:t xml:space="preserve"> В документации о закупке могут быть указаны следующие сведения:</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1) порядок и срок отзыва заявок на участие в закупке, порядок внесения изменений в такие заявки;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2) </w:t>
      </w:r>
      <w:r w:rsidRPr="00BE5D07">
        <w:rPr>
          <w:rFonts w:ascii="Times New Roman" w:hAnsi="Times New Roman"/>
          <w:sz w:val="24"/>
          <w:szCs w:val="24"/>
          <w:lang w:eastAsia="ru-RU"/>
        </w:rPr>
        <w:t>место, дата и время рассмотрение первых частей заявок</w:t>
      </w:r>
      <w:r w:rsidRPr="006F7F61">
        <w:rPr>
          <w:rFonts w:ascii="Times New Roman" w:hAnsi="Times New Roman"/>
          <w:sz w:val="24"/>
          <w:szCs w:val="24"/>
          <w:lang w:eastAsia="ru-RU"/>
        </w:rPr>
        <w:t xml:space="preserve">; </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3) место, дата и время проведения аукциона;</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4) место и дата подведения итогов закупки;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5) размер обеспечения заявки на участие в закупке, срок и порядок его предоставления участником закупки и возврата </w:t>
      </w:r>
      <w:r>
        <w:rPr>
          <w:rFonts w:ascii="Times New Roman" w:hAnsi="Times New Roman"/>
          <w:sz w:val="24"/>
          <w:szCs w:val="24"/>
          <w:lang w:eastAsia="ru-RU"/>
        </w:rPr>
        <w:t>Организатором</w:t>
      </w:r>
      <w:r w:rsidRPr="006F7F61">
        <w:rPr>
          <w:rFonts w:ascii="Times New Roman" w:hAnsi="Times New Roman"/>
          <w:sz w:val="24"/>
          <w:szCs w:val="24"/>
          <w:lang w:eastAsia="ru-RU"/>
        </w:rPr>
        <w:t xml:space="preserve">, в случае, если </w:t>
      </w:r>
      <w:r>
        <w:rPr>
          <w:rFonts w:ascii="Times New Roman" w:hAnsi="Times New Roman"/>
          <w:sz w:val="24"/>
          <w:szCs w:val="24"/>
          <w:lang w:eastAsia="ru-RU"/>
        </w:rPr>
        <w:t xml:space="preserve">Организатором </w:t>
      </w:r>
      <w:r w:rsidRPr="006F7F61">
        <w:rPr>
          <w:rFonts w:ascii="Times New Roman" w:hAnsi="Times New Roman"/>
          <w:sz w:val="24"/>
          <w:szCs w:val="24"/>
          <w:lang w:eastAsia="ru-RU"/>
        </w:rPr>
        <w:t>установлено требование обеспечения заявки на участие в закупке;</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6) размер обеспечения исполнения договора, срок и </w:t>
      </w:r>
      <w:r w:rsidRPr="00BE5D07">
        <w:rPr>
          <w:rFonts w:ascii="Times New Roman" w:hAnsi="Times New Roman"/>
          <w:sz w:val="24"/>
          <w:szCs w:val="24"/>
          <w:lang w:eastAsia="ru-RU"/>
        </w:rPr>
        <w:t>порядок его предоставления лицом, с которым заключается договор, а также срок и порядок его возврата Заказчиками</w:t>
      </w:r>
      <w:r w:rsidRPr="006F7F61">
        <w:rPr>
          <w:rFonts w:ascii="Times New Roman" w:hAnsi="Times New Roman"/>
          <w:sz w:val="24"/>
          <w:szCs w:val="24"/>
          <w:lang w:eastAsia="ru-RU"/>
        </w:rPr>
        <w:t xml:space="preserve">, в случае, если </w:t>
      </w:r>
      <w:r>
        <w:rPr>
          <w:rFonts w:ascii="Times New Roman" w:hAnsi="Times New Roman"/>
          <w:sz w:val="24"/>
          <w:szCs w:val="24"/>
          <w:lang w:eastAsia="ru-RU"/>
        </w:rPr>
        <w:t>Организатором</w:t>
      </w:r>
      <w:r w:rsidRPr="006F7F61">
        <w:rPr>
          <w:rFonts w:ascii="Times New Roman" w:hAnsi="Times New Roman"/>
          <w:sz w:val="24"/>
          <w:szCs w:val="24"/>
          <w:lang w:eastAsia="ru-RU"/>
        </w:rPr>
        <w:t xml:space="preserve"> установлено требование обеспечения исполнения договора. Размер обеспечения исполнения договора не может превышать 30% начальной (максимальной) цены договора (лота), указанной в извещении о закупке, но не может быть менее чем в размер аванса (если договором предусмотрена выплата аванса);</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7) срок со дня размещения </w:t>
      </w:r>
      <w:r w:rsidRPr="00730970">
        <w:rPr>
          <w:rFonts w:ascii="Times New Roman" w:hAnsi="Times New Roman"/>
          <w:sz w:val="24"/>
          <w:szCs w:val="24"/>
          <w:lang w:eastAsia="ru-RU"/>
        </w:rPr>
        <w:t xml:space="preserve">в единой информационной системе </w:t>
      </w:r>
      <w:r w:rsidRPr="006F7F61">
        <w:rPr>
          <w:rFonts w:ascii="Times New Roman" w:hAnsi="Times New Roman"/>
          <w:sz w:val="24"/>
          <w:szCs w:val="24"/>
          <w:lang w:eastAsia="ru-RU"/>
        </w:rPr>
        <w:t xml:space="preserve">последнего (итогового) протокола, в течение которого победитель закупки либо иное лицо, с которым заключается договор, должен подписать и представить </w:t>
      </w:r>
      <w:r>
        <w:rPr>
          <w:rFonts w:ascii="Times New Roman" w:hAnsi="Times New Roman"/>
          <w:sz w:val="24"/>
          <w:szCs w:val="24"/>
          <w:lang w:eastAsia="ru-RU"/>
        </w:rPr>
        <w:t xml:space="preserve">Организатору </w:t>
      </w:r>
      <w:r w:rsidRPr="006F7F61">
        <w:rPr>
          <w:rFonts w:ascii="Times New Roman" w:hAnsi="Times New Roman"/>
          <w:sz w:val="24"/>
          <w:szCs w:val="24"/>
          <w:lang w:eastAsia="ru-RU"/>
        </w:rPr>
        <w:t xml:space="preserve">подписанный проект договора. Указанный срок должен </w:t>
      </w:r>
      <w:r w:rsidRPr="00BE5D07">
        <w:rPr>
          <w:rFonts w:ascii="Times New Roman" w:hAnsi="Times New Roman"/>
          <w:sz w:val="24"/>
          <w:szCs w:val="24"/>
          <w:lang w:eastAsia="ru-RU"/>
        </w:rPr>
        <w:t>составлять не более 5 (пяти) дней со дня размещения в единой информационной системе последнего (итогового) протокола</w:t>
      </w:r>
      <w:r w:rsidRPr="006F7F61">
        <w:rPr>
          <w:rFonts w:ascii="Times New Roman" w:hAnsi="Times New Roman"/>
          <w:sz w:val="24"/>
          <w:szCs w:val="24"/>
          <w:lang w:eastAsia="ru-RU"/>
        </w:rPr>
        <w:t>.</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 xml:space="preserve">8) требования к гарантийному сроку и/или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Pr>
          <w:rFonts w:ascii="Times New Roman" w:hAnsi="Times New Roman"/>
          <w:sz w:val="24"/>
          <w:szCs w:val="24"/>
          <w:lang w:eastAsia="ru-RU"/>
        </w:rPr>
        <w:t xml:space="preserve">Организатором </w:t>
      </w:r>
      <w:r w:rsidRPr="006F7F61">
        <w:rPr>
          <w:rFonts w:ascii="Times New Roman" w:hAnsi="Times New Roman"/>
          <w:sz w:val="24"/>
          <w:szCs w:val="24"/>
          <w:lang w:eastAsia="ru-RU"/>
        </w:rPr>
        <w:t>при необходимости.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В случае, если при проведении закупки выделены лоты, то в отношении каждого лота в документации о закупке отдельно указываются предмет, начальная (максимальная) цена договора (лота), сроки и иные условия (при их наличии) поставки товара, выполнения работы, оказания услуги.</w:t>
      </w:r>
    </w:p>
    <w:p w:rsidR="00432F0E" w:rsidRPr="006F7F61" w:rsidRDefault="00432F0E" w:rsidP="006F7F61">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F7F61">
        <w:rPr>
          <w:rFonts w:ascii="Times New Roman" w:hAnsi="Times New Roman"/>
          <w:sz w:val="24"/>
          <w:szCs w:val="24"/>
          <w:lang w:eastAsia="ru-RU"/>
        </w:rPr>
        <w:t>В документации о закупке могут быть указаны дополнительные сведения.</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5. Со дня размещения в единой информационной системе информации о проведении аукциона</w:t>
      </w:r>
      <w:r>
        <w:rPr>
          <w:rFonts w:ascii="Times New Roman" w:hAnsi="Times New Roman"/>
          <w:sz w:val="24"/>
          <w:szCs w:val="24"/>
          <w:lang w:eastAsia="ru-RU"/>
        </w:rPr>
        <w:t>,</w:t>
      </w:r>
      <w:r w:rsidRPr="009E6DC7">
        <w:rPr>
          <w:rFonts w:ascii="Times New Roman" w:hAnsi="Times New Roman"/>
          <w:sz w:val="24"/>
          <w:szCs w:val="24"/>
          <w:lang w:eastAsia="ru-RU"/>
        </w:rPr>
        <w:t xml:space="preserve"> документация об аукционе предоставляется всем заинтересованным лицам в порядке, указанном в извещении о проведении аукциона. При этом документация об аукционе предоставляется всем заинтересованным лицам путем ее скачивания заинтересованным лицом из единой информационной системы без взимания платы.</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6. Документация о совместном аукционе предоставляется на русском языке.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 xml:space="preserve">7. Любой участник совместной закупки вправе направить Организатору совместного аукциона запрос о разъяснении положений документации об аукционе в срок не позднее, чем за 5 (пять) дней до дня окончания подачи заявок на участие в аукционе. Запрос на разъяснение положений документации об аукционе направляется оператору электронной площадки в соответствии с регламентом электронной площадки. Организатор совместного аукциона предоставляет разъяснения положений документации о закупке в течение 2 (двух) рабочих дней с момента получения запроса участника закупки. Не позднее чем в течение 3 (трех) дней со дня предоставления разъяснений положений документации об аукционе такие разъяснения размещаются Организатором в единой информационной системе с указанием предмета запроса, но без указания участника закупки, от которого поступил запрос.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8. Организатор совместной закупки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документацию об аукционе не позднее, чем за 2 (два) дня до даты окончания подачи заявок на участие в аукционе. Не позднее чем в 2 (двух) дней со дня со дня принятия решения о внесении указанных изменен</w:t>
      </w:r>
      <w:r>
        <w:rPr>
          <w:rFonts w:ascii="Times New Roman" w:hAnsi="Times New Roman"/>
          <w:sz w:val="24"/>
          <w:szCs w:val="24"/>
          <w:lang w:eastAsia="ru-RU"/>
        </w:rPr>
        <w:t>ий такие изменения размещаются Организатором</w:t>
      </w:r>
      <w:r w:rsidRPr="009E6DC7">
        <w:rPr>
          <w:rFonts w:ascii="Times New Roman" w:hAnsi="Times New Roman"/>
          <w:sz w:val="24"/>
          <w:szCs w:val="24"/>
          <w:lang w:eastAsia="ru-RU"/>
        </w:rPr>
        <w:t xml:space="preserve"> в единой информационной системе.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9. В случае, если изменения в извещение о проведении аукциона, документацию об аукционе внесены Организатором позднее чем за 15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в извещение о проведении аукциона, документацию об аукционе изменений до даты окончания подачи заявок на участие в закупке такой срок составлял не менее чем 15 (пятнадцать) дней.</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10. </w:t>
      </w:r>
      <w:r>
        <w:rPr>
          <w:rFonts w:ascii="Times New Roman" w:hAnsi="Times New Roman"/>
          <w:sz w:val="24"/>
          <w:szCs w:val="24"/>
          <w:lang w:eastAsia="ru-RU"/>
        </w:rPr>
        <w:t>Организатор</w:t>
      </w:r>
      <w:r w:rsidRPr="009E6DC7">
        <w:rPr>
          <w:rFonts w:ascii="Times New Roman" w:hAnsi="Times New Roman"/>
          <w:sz w:val="24"/>
          <w:szCs w:val="24"/>
          <w:lang w:eastAsia="ru-RU"/>
        </w:rPr>
        <w:t>, разместивший в единой информационной системе извещение о проведении аукциона и документацию об аукционе, вправе отказаться от проведения аукциона не позднее, чем за 2 (два) дня до даты окончания срока подачи заявок на участие в аукционе. Извещение об отказе от проведения аукциона размещается Организатором совместной закупки в течение 1 (одного) рабочего дня со дня принятия решения об отказе от проведения аукциона в единой информационной системе. Прекращение блокирования денежных средств, заблокированных на электронной площадке в качестве обеспечения заявки на участие в аукционе,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EE4DF4">
        <w:rPr>
          <w:rFonts w:ascii="Times New Roman" w:hAnsi="Times New Roman"/>
          <w:b/>
          <w:sz w:val="24"/>
          <w:szCs w:val="24"/>
          <w:lang w:eastAsia="ru-RU"/>
        </w:rPr>
        <w:t>9.1.2</w:t>
      </w:r>
      <w:r>
        <w:rPr>
          <w:rFonts w:ascii="Times New Roman" w:hAnsi="Times New Roman"/>
          <w:b/>
          <w:sz w:val="24"/>
          <w:szCs w:val="24"/>
          <w:lang w:eastAsia="ru-RU"/>
        </w:rPr>
        <w:t>*</w:t>
      </w:r>
      <w:r w:rsidRPr="00EE4DF4">
        <w:rPr>
          <w:rFonts w:ascii="Times New Roman" w:hAnsi="Times New Roman"/>
          <w:b/>
          <w:sz w:val="24"/>
          <w:szCs w:val="24"/>
          <w:lang w:eastAsia="ru-RU"/>
        </w:rPr>
        <w:t xml:space="preserve"> Порядок</w:t>
      </w:r>
      <w:r w:rsidRPr="009E6DC7">
        <w:rPr>
          <w:rFonts w:ascii="Times New Roman" w:hAnsi="Times New Roman"/>
          <w:b/>
          <w:sz w:val="24"/>
          <w:szCs w:val="24"/>
          <w:lang w:eastAsia="ru-RU"/>
        </w:rPr>
        <w:t xml:space="preserve"> подачи заявок на участие в совместном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 xml:space="preserve">1. Для участия в совместном аукционе участник закупки подает заявку на участие в аукционе. Требования к содержанию и составу заявки на участие в аукционе указываются в документации об аукционе с учетом обязательных требований, </w:t>
      </w:r>
      <w:r w:rsidRPr="004C0386">
        <w:rPr>
          <w:rFonts w:ascii="Times New Roman" w:hAnsi="Times New Roman"/>
          <w:sz w:val="24"/>
          <w:szCs w:val="24"/>
          <w:lang w:eastAsia="ru-RU"/>
        </w:rPr>
        <w:t>предусмотренных п.п.2 п.</w:t>
      </w:r>
      <w:r>
        <w:rPr>
          <w:rFonts w:ascii="Times New Roman" w:hAnsi="Times New Roman"/>
          <w:sz w:val="24"/>
          <w:szCs w:val="24"/>
          <w:lang w:eastAsia="ru-RU"/>
        </w:rPr>
        <w:t>9</w:t>
      </w:r>
      <w:r w:rsidRPr="004C0386">
        <w:rPr>
          <w:rFonts w:ascii="Times New Roman" w:hAnsi="Times New Roman"/>
          <w:sz w:val="24"/>
          <w:szCs w:val="24"/>
          <w:lang w:eastAsia="ru-RU"/>
        </w:rPr>
        <w:t>.1.2</w:t>
      </w:r>
      <w:r>
        <w:rPr>
          <w:rFonts w:ascii="Times New Roman" w:hAnsi="Times New Roman"/>
          <w:sz w:val="24"/>
          <w:szCs w:val="24"/>
          <w:lang w:eastAsia="ru-RU"/>
        </w:rPr>
        <w:t>*</w:t>
      </w:r>
      <w:r w:rsidRPr="004C0386">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4C0386">
        <w:rPr>
          <w:rFonts w:ascii="Times New Roman" w:hAnsi="Times New Roman"/>
          <w:sz w:val="24"/>
          <w:szCs w:val="24"/>
          <w:lang w:eastAsia="ru-RU"/>
        </w:rPr>
        <w:t>. П</w:t>
      </w:r>
      <w:r w:rsidRPr="009E6DC7">
        <w:rPr>
          <w:rFonts w:ascii="Times New Roman" w:hAnsi="Times New Roman"/>
          <w:sz w:val="24"/>
          <w:szCs w:val="24"/>
          <w:lang w:eastAsia="ru-RU"/>
        </w:rPr>
        <w:t>редлагаемые Организатором совместного аукциона форма и способ оформления заявки носят рекомендательный характер.</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2. Заявка на участие в совместном аукционе должна содержать:</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 сведения об участнике закупки, подавшем такую заявку, а также о лицах, выступающих на стороне участника закупки: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а) фирменное наименование (наименование), организационно-правовую форму,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ИНН (идентификационный номер налогоплательщика), КПП, банковские реквизиты (номер расчетного счета, номер лицевого счета, наименование и БИК банка, в котором открыт расчетный счет);</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 копии</w:t>
      </w:r>
      <w:r w:rsidRPr="009E6DC7">
        <w:rPr>
          <w:rFonts w:ascii="Times New Roman" w:hAnsi="Times New Roman"/>
          <w:sz w:val="24"/>
          <w:szCs w:val="24"/>
          <w:vertAlign w:val="superscript"/>
          <w:lang w:eastAsia="ru-RU"/>
        </w:rPr>
        <w:footnoteReference w:id="2"/>
      </w:r>
      <w:r w:rsidRPr="009E6DC7">
        <w:rPr>
          <w:rFonts w:ascii="Times New Roman" w:hAnsi="Times New Roman"/>
          <w:sz w:val="24"/>
          <w:szCs w:val="24"/>
          <w:lang w:eastAsia="ru-RU"/>
        </w:rPr>
        <w:t xml:space="preserve"> документов участника закупки, подавшего такую заявку, а также копии документов лиц, выступающих на стороне участника закупки: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а) полученную не ранее чем за 6 (шесть)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аукциона выписку из единого государственного реестраиндивидуальных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проведении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б)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в) копии учредительных документов (для юридических лиц), включая страницу с отметкой налогового органа;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3) описание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описание участниками закупки выполняемых работ, оказываемых услуг, которые являются предметом аукциона, их количественных и качественных характеристик и иные предложения об условиях исполнения договора, в том числе предложение о цене договора, о цене единицы товара, работы, услуги.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4)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если это установлено документацией о совместной закупке;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5) документы, подтверждающие соответствие участника закупки (лица, выступающего на стороне участника закупки) установленным требованиям и условиям допуска к участию в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а) копии документов, подтверждающих соответствие участника закупки (лица, выступающего на стороне участника закупки) требованиям, установленным </w:t>
      </w:r>
      <w:r>
        <w:rPr>
          <w:rFonts w:ascii="Times New Roman" w:hAnsi="Times New Roman"/>
          <w:sz w:val="24"/>
          <w:szCs w:val="24"/>
          <w:lang w:eastAsia="ru-RU"/>
        </w:rPr>
        <w:t>Главой 5</w:t>
      </w:r>
      <w:r w:rsidRPr="009E6DC7">
        <w:rPr>
          <w:rFonts w:ascii="Times New Roman" w:hAnsi="Times New Roman"/>
          <w:sz w:val="24"/>
          <w:szCs w:val="24"/>
          <w:lang w:eastAsia="ru-RU"/>
        </w:rPr>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аукциона и данные требования предусмотрены документацией об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3. Участник закупки направляет заявку на участие в аукционе в форме электронного документа оператору электронной площадки в соответствии с регламентом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4. Подача заявки на участие в аукционе возможна при наличии на счете участника закупки, открытом оператором электронной площадки, свободных денежных средств (в отношении которых не осуществлено блокирование), в размере не менее, чем размер обеспечения заявки на участие в аукционе, предусмотренный документацией об аукционе, а также свободных денежных средств (в отношении которых не осуществлено блокирование), в размере не менее, чем размер оплаты услуг оператора электронной площадки согласно регламенту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5. Участник закупки вправе подать только одну заявку на участие в аукционе в отношении каждого предмета аукциона (лота), установленного в документации об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6. Участник закупки вправе подать заявку на участие в аукционе в любой момент с момента размещения в единой информационной системе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7. Участник закупки, подавший заявку на участие в аукционе, не вправе изменять заявку на участие в аукционе, если иное не предусмотрено регламентом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8. Участник закупки, подавший заявку на участие в аукционе, вправе отозвать заявку на участие в аукционе в любое время до окончания срока подачи заявки на участие в аукционе. Порядок отзыва заявки на участие в аукционе устанавливается в соответствии с регламентом электронной площадки. Прекращение блокирования денежных средств, заблокированных на электронной площадке в качестве обеспечения заявки на участие в аукционе,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2(два)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В случае, если по окончании срока подачи заявок на участие в аукционе не подана ни одна заявка на участие в аукционе, Организатор совместной закупки не позднее чем в течение 3 (трех) дней после окончания срока подачи заявок на участие в аукционе, установленного в документации об аукционе, размещает в единой информационной системе информацию о признании аукциона несостоявшимся.</w:t>
      </w:r>
    </w:p>
    <w:p w:rsidR="00432F0E"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10. В случае, если по окончании срока подачи заявок на участие в аукционе подана только одна заявка на участие в аукционе, </w:t>
      </w:r>
      <w:r>
        <w:rPr>
          <w:rFonts w:ascii="Times New Roman" w:hAnsi="Times New Roman"/>
          <w:sz w:val="24"/>
          <w:szCs w:val="24"/>
          <w:lang w:eastAsia="ru-RU"/>
        </w:rPr>
        <w:t>то</w:t>
      </w:r>
      <w:r w:rsidRPr="009E6DC7">
        <w:rPr>
          <w:rFonts w:ascii="Times New Roman" w:hAnsi="Times New Roman"/>
          <w:sz w:val="24"/>
          <w:szCs w:val="24"/>
          <w:lang w:eastAsia="ru-RU"/>
        </w:rPr>
        <w:t>, если указанная заявка и участник закупки, подавший такую заявку, соответствуют требованиям, установленным документацией об аукционе, Организатор совместной закупки в течение 5 (пяти) рабочих дней с момента размещения протокола рассмотрения заявок на участие в аукционе передает участнику закупки, подавшему единственную заявку на участие в аукционе, проект договора, прилагаемого к документации об аукционе. Договор заключается по начальной (максимальной) цене договора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 (лота) цене договора</w:t>
      </w:r>
      <w:r>
        <w:rPr>
          <w:rFonts w:ascii="Times New Roman" w:hAnsi="Times New Roman"/>
          <w:sz w:val="24"/>
          <w:szCs w:val="24"/>
          <w:lang w:eastAsia="ru-RU"/>
        </w:rPr>
        <w:t>.</w:t>
      </w:r>
      <w:r w:rsidRPr="009E6DC7">
        <w:rPr>
          <w:rFonts w:ascii="Times New Roman" w:hAnsi="Times New Roman"/>
          <w:sz w:val="24"/>
          <w:szCs w:val="24"/>
          <w:lang w:eastAsia="ru-RU"/>
        </w:rPr>
        <w:t>При этом участник закупки не вправе отказаться от заключения договора.</w:t>
      </w:r>
      <w:r w:rsidRPr="00015D67">
        <w:rPr>
          <w:rFonts w:ascii="Times New Roman" w:hAnsi="Times New Roman"/>
          <w:sz w:val="24"/>
          <w:szCs w:val="24"/>
          <w:lang w:eastAsia="ru-RU"/>
        </w:rPr>
        <w:t xml:space="preserve"> Договор должен быть заключен не позднее 7 (семи) дней со дня подписания последнего (итогового) протокола</w:t>
      </w:r>
      <w:r>
        <w:rPr>
          <w:rFonts w:ascii="Times New Roman" w:hAnsi="Times New Roman"/>
          <w:sz w:val="24"/>
          <w:szCs w:val="24"/>
          <w:lang w:eastAsia="ru-RU"/>
        </w:rPr>
        <w:t>.</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В случае, если было установлено требование обеспечения заявки на участие в аукционе, прекращение блокирования денежных средств, заблокированных на электронной площадке в качестве обеспечения заявки на участие в аукционе, участника аукциона, подавшего единственную заявку на участие в аукционе, осуществляется оператором электронной площадки в порядке и сроки, указанные в регламенте электронной площадки.</w:t>
      </w:r>
    </w:p>
    <w:p w:rsidR="00432F0E"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15D67">
        <w:rPr>
          <w:rFonts w:ascii="Times New Roman" w:hAnsi="Times New Roman"/>
          <w:sz w:val="24"/>
          <w:szCs w:val="24"/>
          <w:lang w:eastAsia="ru-RU"/>
        </w:rPr>
        <w:t xml:space="preserve">В случае, если участник закупки, обязанный заключить договор, не предоставил </w:t>
      </w:r>
      <w:r>
        <w:rPr>
          <w:rFonts w:ascii="Times New Roman" w:hAnsi="Times New Roman"/>
          <w:sz w:val="24"/>
          <w:szCs w:val="24"/>
          <w:lang w:eastAsia="ru-RU"/>
        </w:rPr>
        <w:t>Организатору</w:t>
      </w:r>
      <w:r w:rsidRPr="00015D67">
        <w:rPr>
          <w:rFonts w:ascii="Times New Roman" w:hAnsi="Times New Roman"/>
          <w:sz w:val="24"/>
          <w:szCs w:val="24"/>
          <w:lang w:eastAsia="ru-RU"/>
        </w:rPr>
        <w:t xml:space="preserve"> в срок, указанный в документации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432F0E"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C13F8F">
        <w:rPr>
          <w:rFonts w:ascii="Times New Roman" w:hAnsi="Times New Roman"/>
          <w:sz w:val="24"/>
          <w:szCs w:val="24"/>
          <w:lang w:eastAsia="ru-RU"/>
        </w:rPr>
        <w:t>В случае, если победитель закупки,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Участник закупки, заявке которого присвоен второй порядковый номер в соответствии с протоколом подведени</w:t>
      </w:r>
      <w:r>
        <w:rPr>
          <w:rFonts w:ascii="Times New Roman" w:hAnsi="Times New Roman"/>
          <w:sz w:val="24"/>
          <w:szCs w:val="24"/>
          <w:lang w:eastAsia="ru-RU"/>
        </w:rPr>
        <w:t xml:space="preserve">я итогов аукциона и которому Организатор </w:t>
      </w:r>
      <w:r w:rsidRPr="00C13F8F">
        <w:rPr>
          <w:rFonts w:ascii="Times New Roman" w:hAnsi="Times New Roman"/>
          <w:sz w:val="24"/>
          <w:szCs w:val="24"/>
          <w:lang w:eastAsia="ru-RU"/>
        </w:rPr>
        <w:t>направил проект договора, не вправе отказаться от заключения договора</w:t>
      </w:r>
      <w:r>
        <w:rPr>
          <w:rFonts w:ascii="Times New Roman" w:hAnsi="Times New Roman"/>
          <w:sz w:val="24"/>
          <w:szCs w:val="24"/>
          <w:lang w:eastAsia="ru-RU"/>
        </w:rPr>
        <w:t>.</w:t>
      </w:r>
    </w:p>
    <w:p w:rsidR="00432F0E" w:rsidRPr="00D1396E"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11. В случае, если аукцион признан несостоявшимся в соответствии </w:t>
      </w:r>
      <w:r w:rsidRPr="006D064A">
        <w:rPr>
          <w:rFonts w:ascii="Times New Roman" w:hAnsi="Times New Roman"/>
          <w:sz w:val="24"/>
          <w:szCs w:val="24"/>
          <w:lang w:eastAsia="ru-RU"/>
        </w:rPr>
        <w:t>с п.п.10 п.</w:t>
      </w:r>
      <w:r>
        <w:rPr>
          <w:rFonts w:ascii="Times New Roman" w:hAnsi="Times New Roman"/>
          <w:sz w:val="24"/>
          <w:szCs w:val="24"/>
          <w:lang w:eastAsia="ru-RU"/>
        </w:rPr>
        <w:t>9</w:t>
      </w:r>
      <w:r w:rsidRPr="006D064A">
        <w:rPr>
          <w:rFonts w:ascii="Times New Roman" w:hAnsi="Times New Roman"/>
          <w:sz w:val="24"/>
          <w:szCs w:val="24"/>
          <w:lang w:eastAsia="ru-RU"/>
        </w:rPr>
        <w:t>.1.2</w:t>
      </w:r>
      <w:r>
        <w:rPr>
          <w:rFonts w:ascii="Times New Roman" w:hAnsi="Times New Roman"/>
          <w:sz w:val="24"/>
          <w:szCs w:val="24"/>
          <w:lang w:eastAsia="ru-RU"/>
        </w:rPr>
        <w:t xml:space="preserve">* </w:t>
      </w:r>
      <w:r w:rsidRPr="009E6DC7">
        <w:rPr>
          <w:rFonts w:ascii="Times New Roman" w:hAnsi="Times New Roman"/>
          <w:sz w:val="24"/>
          <w:szCs w:val="24"/>
          <w:lang w:eastAsia="ru-RU"/>
        </w:rPr>
        <w:t>настояще</w:t>
      </w:r>
      <w:r>
        <w:rPr>
          <w:rFonts w:ascii="Times New Roman" w:hAnsi="Times New Roman"/>
          <w:sz w:val="24"/>
          <w:szCs w:val="24"/>
          <w:lang w:eastAsia="ru-RU"/>
        </w:rPr>
        <w:t>й Главы</w:t>
      </w:r>
      <w:r w:rsidRPr="009E6DC7">
        <w:rPr>
          <w:rFonts w:ascii="Times New Roman" w:hAnsi="Times New Roman"/>
          <w:sz w:val="24"/>
          <w:szCs w:val="24"/>
          <w:lang w:eastAsia="ru-RU"/>
        </w:rPr>
        <w:t xml:space="preserve">, и договор не заключен с </w:t>
      </w:r>
      <w:r w:rsidRPr="00D1396E">
        <w:rPr>
          <w:rFonts w:ascii="Times New Roman" w:hAnsi="Times New Roman"/>
          <w:sz w:val="24"/>
          <w:szCs w:val="24"/>
          <w:lang w:eastAsia="ru-RU"/>
        </w:rPr>
        <w:t>таким участником закупки, подавшим единственную заявку на участие в аукционе, Организатор вправе объявить о проведении повторного аукциона по согласованию с Заказчиками, или Заказчики вправе осуществить закупку товаров, работ, услуг у единственного поставщика (подрядчика, исполнителя), согласно Положения о закупках Заказчика.</w:t>
      </w:r>
    </w:p>
    <w:p w:rsidR="00432F0E" w:rsidRPr="00D1396E"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D1396E">
        <w:rPr>
          <w:rFonts w:ascii="Times New Roman" w:hAnsi="Times New Roman"/>
          <w:sz w:val="24"/>
          <w:szCs w:val="24"/>
          <w:lang w:eastAsia="ru-RU"/>
        </w:rPr>
        <w:t>12. При принятии решения о повторном проведении аукциона, Организатор имеет право изменить любые условия проведения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Pr>
          <w:rFonts w:ascii="Times New Roman" w:hAnsi="Times New Roman"/>
          <w:b/>
          <w:sz w:val="24"/>
          <w:szCs w:val="24"/>
          <w:lang w:eastAsia="ru-RU"/>
        </w:rPr>
        <w:t>9</w:t>
      </w:r>
      <w:r w:rsidRPr="00D1396E">
        <w:rPr>
          <w:rFonts w:ascii="Times New Roman" w:hAnsi="Times New Roman"/>
          <w:b/>
          <w:sz w:val="24"/>
          <w:szCs w:val="24"/>
          <w:lang w:eastAsia="ru-RU"/>
        </w:rPr>
        <w:t>.1.3</w:t>
      </w:r>
      <w:r>
        <w:rPr>
          <w:rFonts w:ascii="Times New Roman" w:hAnsi="Times New Roman"/>
          <w:b/>
          <w:sz w:val="24"/>
          <w:szCs w:val="24"/>
          <w:lang w:eastAsia="ru-RU"/>
        </w:rPr>
        <w:t>*</w:t>
      </w:r>
      <w:r w:rsidRPr="00D1396E">
        <w:rPr>
          <w:rFonts w:ascii="Times New Roman" w:hAnsi="Times New Roman"/>
          <w:b/>
          <w:sz w:val="24"/>
          <w:szCs w:val="24"/>
          <w:lang w:eastAsia="ru-RU"/>
        </w:rPr>
        <w:t xml:space="preserve"> Порядок рассмотрения заявок на участие в совместном аукционе</w:t>
      </w:r>
      <w:r w:rsidRPr="009E6DC7">
        <w:rPr>
          <w:rFonts w:ascii="Times New Roman" w:hAnsi="Times New Roman"/>
          <w:b/>
          <w:sz w:val="24"/>
          <w:szCs w:val="24"/>
          <w:lang w:eastAsia="ru-RU"/>
        </w:rPr>
        <w:t>.</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 Закупочная комиссия рассматривает заявки на участие в аукционе и соответствие участников закупки, подавших такие заявки, на соответствие требованиям, установленным документацией об аукционе. Срок рассмотрения заявок на участие в аукционе не может превышать 5 (пять) рабочих дней со дня окончания подачи заявок на участие в аукционе.</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 В случае установления факта подачи одним участником закупки 2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Прекращение блокирования денежных средств, заблокированных на электронной площадке в качестве обеспечения заявки на участие в аукционе,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3. Заявки, полученные после установленного в документации об аукционе окончания срока подачи заявок на участие в аукционе, не рассматриваются закупочной комиссией.</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sidRPr="009E6DC7">
        <w:rPr>
          <w:rFonts w:ascii="Times New Roman" w:hAnsi="Times New Roman"/>
          <w:sz w:val="24"/>
          <w:szCs w:val="24"/>
          <w:lang w:eastAsia="ru-RU"/>
        </w:rPr>
        <w:t>4.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w:t>
      </w:r>
      <w:r>
        <w:rPr>
          <w:rFonts w:ascii="Times New Roman" w:hAnsi="Times New Roman"/>
          <w:sz w:val="24"/>
          <w:szCs w:val="24"/>
          <w:lang w:eastAsia="ru-RU"/>
        </w:rPr>
        <w:t>ционе в порядке и по следующим основаниям</w:t>
      </w:r>
      <w:r w:rsidRPr="009E6DC7">
        <w:rPr>
          <w:rFonts w:ascii="Times New Roman" w:hAnsi="Times New Roman"/>
          <w:sz w:val="24"/>
          <w:szCs w:val="24"/>
          <w:lang w:eastAsia="ru-RU"/>
        </w:rPr>
        <w:t>.</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D064A">
        <w:rPr>
          <w:rFonts w:ascii="Times New Roman" w:hAnsi="Times New Roman"/>
          <w:sz w:val="24"/>
          <w:szCs w:val="24"/>
          <w:lang w:eastAsia="ru-RU"/>
        </w:rPr>
        <w:t>При рассмотрении заявок на участие в аукционе, участник закупки не допускается комиссией к участию в аукционе</w:t>
      </w:r>
      <w:r>
        <w:rPr>
          <w:rFonts w:ascii="Times New Roman" w:hAnsi="Times New Roman"/>
          <w:sz w:val="24"/>
          <w:szCs w:val="24"/>
          <w:lang w:eastAsia="ru-RU"/>
        </w:rPr>
        <w:t>,</w:t>
      </w:r>
      <w:r w:rsidRPr="006D064A">
        <w:rPr>
          <w:rFonts w:ascii="Times New Roman" w:hAnsi="Times New Roman"/>
          <w:sz w:val="24"/>
          <w:szCs w:val="24"/>
          <w:lang w:eastAsia="ru-RU"/>
        </w:rPr>
        <w:t xml:space="preserve"> отклоняется комиссией в случаях:</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не предоставления сведений и документов, определенных п.п.2 п.</w:t>
      </w:r>
      <w:r>
        <w:rPr>
          <w:rFonts w:ascii="Times New Roman" w:hAnsi="Times New Roman"/>
          <w:sz w:val="24"/>
          <w:szCs w:val="24"/>
          <w:lang w:eastAsia="ru-RU"/>
        </w:rPr>
        <w:t>9.1.2*</w:t>
      </w:r>
      <w:r w:rsidRPr="006D064A">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6D064A">
        <w:rPr>
          <w:rFonts w:ascii="Times New Roman" w:hAnsi="Times New Roman"/>
          <w:sz w:val="24"/>
          <w:szCs w:val="24"/>
          <w:lang w:eastAsia="ru-RU"/>
        </w:rPr>
        <w:t>, либо наличия в таких документах недостоверных сведений об участнике закупки (о лице, выступающем на стороне участника закупки), о товарах, о работах, об услугах;</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несоответствие участника закупки требованиям, установленным документацией о закупке;</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6D064A">
        <w:rPr>
          <w:rFonts w:ascii="Times New Roman" w:hAnsi="Times New Roman"/>
          <w:sz w:val="24"/>
          <w:szCs w:val="24"/>
          <w:lang w:eastAsia="ru-RU"/>
        </w:rPr>
        <w:t>4) несоответствия заявки на участие в закупке требованиям документации о закупке, в том числе наличие в таких заявках предложения о цене договора (лота), превышающей начальную (максимальную) цену договора (лота).</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Организатор</w:t>
      </w:r>
      <w:r w:rsidRPr="006D064A">
        <w:rPr>
          <w:rFonts w:ascii="Times New Roman" w:hAnsi="Times New Roman"/>
          <w:sz w:val="24"/>
          <w:szCs w:val="24"/>
          <w:lang w:eastAsia="ru-RU"/>
        </w:rPr>
        <w:t xml:space="preserve"> обязан отстранить участника от участия в закупке на любом этапе ее проведения в случае:</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установления недостоверности сведений, содержащихся в документах, представленных участником закупки в соответствии с пунктами п.п.2 п.</w:t>
      </w:r>
      <w:r>
        <w:rPr>
          <w:rFonts w:ascii="Times New Roman" w:hAnsi="Times New Roman"/>
          <w:sz w:val="24"/>
          <w:szCs w:val="24"/>
          <w:lang w:eastAsia="ru-RU"/>
        </w:rPr>
        <w:t>9</w:t>
      </w:r>
      <w:r w:rsidRPr="006D064A">
        <w:rPr>
          <w:rFonts w:ascii="Times New Roman" w:hAnsi="Times New Roman"/>
          <w:sz w:val="24"/>
          <w:szCs w:val="24"/>
          <w:lang w:eastAsia="ru-RU"/>
        </w:rPr>
        <w:t>.1.2</w:t>
      </w:r>
      <w:r>
        <w:rPr>
          <w:rFonts w:ascii="Times New Roman" w:hAnsi="Times New Roman"/>
          <w:sz w:val="24"/>
          <w:szCs w:val="24"/>
          <w:lang w:eastAsia="ru-RU"/>
        </w:rPr>
        <w:t>*</w:t>
      </w:r>
      <w:r w:rsidRPr="006D064A">
        <w:rPr>
          <w:rFonts w:ascii="Times New Roman" w:hAnsi="Times New Roman"/>
          <w:sz w:val="24"/>
          <w:szCs w:val="24"/>
          <w:lang w:eastAsia="ru-RU"/>
        </w:rPr>
        <w:t xml:space="preserve"> настояще</w:t>
      </w:r>
      <w:r>
        <w:rPr>
          <w:rFonts w:ascii="Times New Roman" w:hAnsi="Times New Roman"/>
          <w:sz w:val="24"/>
          <w:szCs w:val="24"/>
          <w:lang w:eastAsia="ru-RU"/>
        </w:rPr>
        <w:t>йГлавы</w:t>
      </w:r>
      <w:r w:rsidRPr="006D064A">
        <w:rPr>
          <w:rFonts w:ascii="Times New Roman" w:hAnsi="Times New Roman"/>
          <w:sz w:val="24"/>
          <w:szCs w:val="24"/>
          <w:lang w:eastAsia="ru-RU"/>
        </w:rPr>
        <w:t xml:space="preserve">; </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установления факта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432F0E" w:rsidRPr="006D064A"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 </w:t>
      </w:r>
    </w:p>
    <w:p w:rsidR="00432F0E" w:rsidRDefault="00432F0E" w:rsidP="006D064A">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6D064A">
        <w:rPr>
          <w:rFonts w:ascii="Times New Roman" w:hAnsi="Times New Roman"/>
          <w:sz w:val="24"/>
          <w:szCs w:val="24"/>
          <w:lang w:eastAsia="ru-RU"/>
        </w:rPr>
        <w:t xml:space="preserve"> установления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5. Результаты рассмотрения заявок на участие в аукционе оформляются протоколом рассмотрения заявок на участие в аукционе. Протокол должен содержать сведения о месте и дате рассмотрения заявок, об участниках закупки, подавших заявки на участие в аукционе,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содержащего указания на положения документации об аукционе, которым не соответствует участник закупки, которым не соответствует заявка на участие в аукционе этого участника закупки, положений такой заявки, не соответствующих требованиям документации об аукционе, ФИО и решение каждого члена закупочной комиссии. Протокол подписывается всеми присутствующими на заседании членами закупочной комиссии в день рассмотрения заявок на участие в аукционе. Протокол размещается Организатором совместной закупки в единой информационной системе не позднее чем через 3 (три) дня со дня подписания такого протокола.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6. Прекращение блокирования денежных средств, заблокированных на электронной площадке в качестве обеспечения заявки на участие в аукционе, участника закупки, подавшего заявку на участие в аукционе и не допущенного к участию в аукционе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ваукциона в отношении этого лота.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8. В случае, если аукцион признан несостоявшимся и только один участник закупки, подавший заявку на участие в аукционе, признан участником аукциона, Организатор в течение 3(трех) рабочих дней с момента размещения протокола рассмотрения заявок на участие в аукционе передает такому участнику аукциона проект договора, прилагаемого к документации об аукционе. Договор заключается по начальной (максимальной) цене договора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 (лота) цене договора (лот</w:t>
      </w:r>
      <w:r>
        <w:rPr>
          <w:rFonts w:ascii="Times New Roman" w:hAnsi="Times New Roman"/>
          <w:sz w:val="24"/>
          <w:szCs w:val="24"/>
          <w:lang w:eastAsia="ru-RU"/>
        </w:rPr>
        <w:t>а)</w:t>
      </w:r>
      <w:r w:rsidRPr="009E6DC7">
        <w:rPr>
          <w:rFonts w:ascii="Times New Roman" w:hAnsi="Times New Roman"/>
          <w:sz w:val="24"/>
          <w:szCs w:val="24"/>
          <w:lang w:eastAsia="ru-RU"/>
        </w:rPr>
        <w:t xml:space="preserve">. При этом участник закупки не вправе отказаться от заключения договора.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В случае, если было установлено требование обеспечения заявки на участие в аукционе, прекращение блокирования денежных средств, заблокированных на электронной площадке в качестве обеспечения заявки на участие в аукционе, единственного участника аукциона,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9. В случае, если аукцион признан несостоявшимся на основании принятия решения об отказе в допуске к участию в аукционе всех участников закупки, подавших заявки на участие в аукционе, или на основании принятия решения о допуске к участию в аукционе и признании участником аукциона только одного участника закупки, подавшего заявку на участие в аукционе, и договор не заключен с таким единственным участником, Организатор вправе объявить о проведении повторного аукциона или осуществить закупку товаров, работ, услуг у единственного поставщика (подрядчика, исполнителя).</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10. При принятии решения о повторном проведении аукциона, Организатор имеет право изменить любые условия проведения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b/>
          <w:sz w:val="24"/>
          <w:szCs w:val="24"/>
          <w:lang w:eastAsia="ru-RU"/>
        </w:rPr>
      </w:pPr>
      <w:r>
        <w:rPr>
          <w:rFonts w:ascii="Times New Roman" w:hAnsi="Times New Roman"/>
          <w:b/>
          <w:sz w:val="24"/>
          <w:szCs w:val="24"/>
          <w:lang w:eastAsia="ru-RU"/>
        </w:rPr>
        <w:t>9</w:t>
      </w:r>
      <w:r w:rsidRPr="009E6DC7">
        <w:rPr>
          <w:rFonts w:ascii="Times New Roman" w:hAnsi="Times New Roman"/>
          <w:b/>
          <w:sz w:val="24"/>
          <w:szCs w:val="24"/>
          <w:lang w:eastAsia="ru-RU"/>
        </w:rPr>
        <w:t>.1.4</w:t>
      </w:r>
      <w:r>
        <w:rPr>
          <w:rFonts w:ascii="Times New Roman" w:hAnsi="Times New Roman"/>
          <w:b/>
          <w:sz w:val="24"/>
          <w:szCs w:val="24"/>
          <w:lang w:eastAsia="ru-RU"/>
        </w:rPr>
        <w:t>*</w:t>
      </w:r>
      <w:r w:rsidRPr="009E6DC7">
        <w:rPr>
          <w:rFonts w:ascii="Times New Roman" w:hAnsi="Times New Roman"/>
          <w:b/>
          <w:sz w:val="24"/>
          <w:szCs w:val="24"/>
          <w:lang w:eastAsia="ru-RU"/>
        </w:rPr>
        <w:t xml:space="preserve"> Порядок проведения аукциона и подведения итогов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 В аукционе могут участвовать только лица, признанные участниками закупками.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 Аукцион проводится на электронной площадке в день и во время, указанные в извещении о проведении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3. Аукцион проводится путем снижения начальной (максимальной) цены договора (лота), указанной в извещении о проведении аукциона, на «шаг аукциона», в порядке, установленном пунктом </w:t>
      </w:r>
      <w:r>
        <w:rPr>
          <w:rFonts w:ascii="Times New Roman" w:hAnsi="Times New Roman"/>
          <w:sz w:val="24"/>
          <w:szCs w:val="24"/>
          <w:lang w:eastAsia="ru-RU"/>
        </w:rPr>
        <w:t>9</w:t>
      </w:r>
      <w:r w:rsidRPr="009E6DC7">
        <w:rPr>
          <w:rFonts w:ascii="Times New Roman" w:hAnsi="Times New Roman"/>
          <w:sz w:val="24"/>
          <w:szCs w:val="24"/>
          <w:lang w:eastAsia="ru-RU"/>
        </w:rPr>
        <w:t>.1.4</w:t>
      </w:r>
      <w:r>
        <w:rPr>
          <w:rFonts w:ascii="Times New Roman" w:hAnsi="Times New Roman"/>
          <w:sz w:val="24"/>
          <w:szCs w:val="24"/>
          <w:lang w:eastAsia="ru-RU"/>
        </w:rPr>
        <w:t>*</w:t>
      </w:r>
      <w:r w:rsidRPr="009E6DC7">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9E6DC7">
        <w:rPr>
          <w:rFonts w:ascii="Times New Roman" w:hAnsi="Times New Roman"/>
          <w:sz w:val="24"/>
          <w:szCs w:val="24"/>
          <w:lang w:eastAsia="ru-RU"/>
        </w:rPr>
        <w:t xml:space="preserve">.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4. «Шаг аукциона» составляет от 0,5 % до 5 % начальной (максимальной) цены договора (лота).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5. При проведении аукциона участники закупки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6. При проведении аукциона любой участник закупки также вправе подать предложение о цене договора (лота) независимо от «шага аукциона» при условии соблюдения требований, предусмотренных п.п.7 п.</w:t>
      </w:r>
      <w:r>
        <w:rPr>
          <w:rFonts w:ascii="Times New Roman" w:hAnsi="Times New Roman"/>
          <w:sz w:val="24"/>
          <w:szCs w:val="24"/>
          <w:lang w:eastAsia="ru-RU"/>
        </w:rPr>
        <w:t>9</w:t>
      </w:r>
      <w:r w:rsidRPr="009E6DC7">
        <w:rPr>
          <w:rFonts w:ascii="Times New Roman" w:hAnsi="Times New Roman"/>
          <w:sz w:val="24"/>
          <w:szCs w:val="24"/>
          <w:lang w:eastAsia="ru-RU"/>
        </w:rPr>
        <w:t>.1.4</w:t>
      </w:r>
      <w:r>
        <w:rPr>
          <w:rFonts w:ascii="Times New Roman" w:hAnsi="Times New Roman"/>
          <w:sz w:val="24"/>
          <w:szCs w:val="24"/>
          <w:lang w:eastAsia="ru-RU"/>
        </w:rPr>
        <w:t>*</w:t>
      </w:r>
      <w:r w:rsidRPr="009E6DC7">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9E6DC7">
        <w:rPr>
          <w:rFonts w:ascii="Times New Roman" w:hAnsi="Times New Roman"/>
          <w:sz w:val="24"/>
          <w:szCs w:val="24"/>
          <w:lang w:eastAsia="ru-RU"/>
        </w:rPr>
        <w:t>.</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7. При проведении аукциона участники закупки подают предложения о цене договора (лота) с учетом следующих требований:</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 участник закупки не вправе подавать предложение о цене договора (лота), равное предложению или большее чем предложение о цене договора (лота), которые поданы таким участником закупки ранее, а также предложение о цене договора (лота), равное нулю;</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 участник закупки не вправе подавать предложение о цене договора (лота) ниже, чем текущее минимальное предложение о цене договора (лота), сниженное в пределах «шага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3) участник закупки не вправе подавать предложение о цене договора (лота) ниже, чем текущее минимальное предложение о цене договора (лота) в случае, если такое предложение о цене договора подано этим же участником закупки.</w:t>
      </w:r>
    </w:p>
    <w:p w:rsidR="00432F0E" w:rsidRPr="00063490"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8. От начала проведения аукциона на электронной площадке до истечения срока подачи предложений о цене договора (лота) указываются в обязательном порядке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w:t>
      </w:r>
      <w:r w:rsidRPr="00063490">
        <w:rPr>
          <w:rFonts w:ascii="Times New Roman" w:hAnsi="Times New Roman"/>
          <w:sz w:val="24"/>
          <w:szCs w:val="24"/>
          <w:lang w:eastAsia="ru-RU"/>
        </w:rPr>
        <w:t>с п.п.9 п.</w:t>
      </w:r>
      <w:r>
        <w:rPr>
          <w:rFonts w:ascii="Times New Roman" w:hAnsi="Times New Roman"/>
          <w:sz w:val="24"/>
          <w:szCs w:val="24"/>
          <w:lang w:eastAsia="ru-RU"/>
        </w:rPr>
        <w:t>9</w:t>
      </w:r>
      <w:r w:rsidRPr="00063490">
        <w:rPr>
          <w:rFonts w:ascii="Times New Roman" w:hAnsi="Times New Roman"/>
          <w:sz w:val="24"/>
          <w:szCs w:val="24"/>
          <w:lang w:eastAsia="ru-RU"/>
        </w:rPr>
        <w:t>.1.4</w:t>
      </w:r>
      <w:r>
        <w:rPr>
          <w:rFonts w:ascii="Times New Roman" w:hAnsi="Times New Roman"/>
          <w:sz w:val="24"/>
          <w:szCs w:val="24"/>
          <w:lang w:eastAsia="ru-RU"/>
        </w:rPr>
        <w:t xml:space="preserve">* </w:t>
      </w:r>
      <w:r w:rsidRPr="00063490">
        <w:rPr>
          <w:rFonts w:ascii="Times New Roman" w:hAnsi="Times New Roman"/>
          <w:sz w:val="24"/>
          <w:szCs w:val="24"/>
          <w:lang w:eastAsia="ru-RU"/>
        </w:rPr>
        <w:t>настояще</w:t>
      </w:r>
      <w:r>
        <w:rPr>
          <w:rFonts w:ascii="Times New Roman" w:hAnsi="Times New Roman"/>
          <w:sz w:val="24"/>
          <w:szCs w:val="24"/>
          <w:lang w:eastAsia="ru-RU"/>
        </w:rPr>
        <w:t>й Главы</w:t>
      </w:r>
      <w:r w:rsidRPr="00063490">
        <w:rPr>
          <w:rFonts w:ascii="Times New Roman" w:hAnsi="Times New Roman"/>
          <w:sz w:val="24"/>
          <w:szCs w:val="24"/>
          <w:lang w:eastAsia="ru-RU"/>
        </w:rPr>
        <w:t>.</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63490">
        <w:rPr>
          <w:rFonts w:ascii="Times New Roman" w:hAnsi="Times New Roman"/>
          <w:sz w:val="24"/>
          <w:szCs w:val="24"/>
          <w:lang w:eastAsia="ru-RU"/>
        </w:rPr>
        <w:t>9. При проведении аукциона устанавливается время приема предложений</w:t>
      </w:r>
      <w:r w:rsidRPr="009E6DC7">
        <w:rPr>
          <w:rFonts w:ascii="Times New Roman" w:hAnsi="Times New Roman"/>
          <w:sz w:val="24"/>
          <w:szCs w:val="24"/>
          <w:lang w:eastAsia="ru-RU"/>
        </w:rPr>
        <w:t xml:space="preserve"> участников закупки о цене договора (лота), составляющее 10 (десяти) минут от начала проведения аукциона до истечения срока подачи предложений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(лота) или текущего минимального предложения о цене договора (лота) на аукционе. Если в течение указанного времени ни одного предложения о более низкой цене договора (лота) не поступило, аукцион автоматически, при помощи программных и технических средств, обеспечивающих его проведение, завершается.</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10. Во время проведения аукциона оператор электронной площадки отклоняет предложение о цене договора (лота) в момент его поступления, если оно не соответствует требованиям, предусмотренным настоящим Положением.</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11. В случае, если была предложена цена договора (лота), равная цене, предложенной другим участником аукциона, лучшим признается предложение о цене договора (лота), поступившее ранее других предложений.</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12. Результаты проведения аукциона и подведения итогов аукциона оформляются протоколом рассмотрения вторых частей заявок и подведения итогов аукциона. </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13. Протокол должен содержать сведения о месте, дате и времени начала проведения аукциона, о месте и дате подведения итогов аукциона, об участниках аукциона, сделавших предложения о цене договора (лота), все минимальные предложения о цене договора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 количество (объем), срок исполнения договора. Протокол подписывается всеми присутствующими на заседании членами закупочной комиссии не позднее дня, следующего после дня проведения аукциона. Протокол размещается Организатором в единой информационной системе не позднее чем через 3 (три) дня со дня подписания такого протокола.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14. В случае, если в течение 10 (десяти) минут после начала проведения аукциона ни один из участников аукциона не подал предложение о цене договора (лота) в соответствии с п.п.7 п.</w:t>
      </w:r>
      <w:r>
        <w:rPr>
          <w:rFonts w:ascii="Times New Roman" w:hAnsi="Times New Roman"/>
          <w:sz w:val="24"/>
          <w:szCs w:val="24"/>
          <w:lang w:eastAsia="ru-RU"/>
        </w:rPr>
        <w:t>9.1.4*</w:t>
      </w:r>
      <w:r w:rsidRPr="009E6DC7">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9E6DC7">
        <w:rPr>
          <w:rFonts w:ascii="Times New Roman" w:hAnsi="Times New Roman"/>
          <w:sz w:val="24"/>
          <w:szCs w:val="24"/>
          <w:lang w:eastAsia="ru-RU"/>
        </w:rPr>
        <w:t>, аукцион признается несостоявшимся. Информация о признании аукциона несостоявшимся указывается в протоколе подведения итогов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15. Прекращение блокирования денежных средств, заблокированных на электронной площадке в качестве обеспечения заявки на участие в аукционе, участника закупки, не подавшего ни одно предложение о цене договора (лота) осуществляется оператором электронной площадки в порядке и сроки, указанные в регламенте электронной площадки.</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16. Организатор в течение 3 (трех) рабочих дней с момента размещения протокола подведения итогов аукциона направляет победителю аукциона проект договора, прилагаемого к документации об аукционе. Договор заключается по цене, предложенной </w:t>
      </w:r>
      <w:r>
        <w:rPr>
          <w:rFonts w:ascii="Times New Roman" w:hAnsi="Times New Roman"/>
          <w:sz w:val="24"/>
          <w:szCs w:val="24"/>
          <w:lang w:eastAsia="ru-RU"/>
        </w:rPr>
        <w:t>победителем аукциона</w:t>
      </w:r>
      <w:r w:rsidRPr="009E6DC7">
        <w:rPr>
          <w:rFonts w:ascii="Times New Roman" w:hAnsi="Times New Roman"/>
          <w:sz w:val="24"/>
          <w:szCs w:val="24"/>
          <w:lang w:eastAsia="ru-RU"/>
        </w:rPr>
        <w:t>. При этом победитель аукциона не вправе отказаться от заключения договора.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17. В случае, если договор не заключен с победителем или с участником аукциона, заявке которого присвоен второй номер, при уклонении победителя от заключения договора, Заказчик вправе объявить о проведении повторного аукциона или осуществить закупку товаров, работ, услуг у единственного поставщика (под</w:t>
      </w:r>
      <w:r>
        <w:rPr>
          <w:rFonts w:ascii="Times New Roman" w:hAnsi="Times New Roman"/>
          <w:sz w:val="24"/>
          <w:szCs w:val="24"/>
          <w:lang w:eastAsia="ru-RU"/>
        </w:rPr>
        <w:t>рядчика, исполнителя)</w:t>
      </w:r>
      <w:r w:rsidRPr="009E6DC7">
        <w:rPr>
          <w:rFonts w:ascii="Times New Roman" w:hAnsi="Times New Roman"/>
          <w:sz w:val="24"/>
          <w:szCs w:val="24"/>
          <w:lang w:eastAsia="ru-RU"/>
        </w:rPr>
        <w:t>.</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 xml:space="preserve">18. В случае, если аукцион признан несостоявшимся в соответствии с пунктом </w:t>
      </w:r>
      <w:r>
        <w:rPr>
          <w:rFonts w:ascii="Times New Roman" w:hAnsi="Times New Roman"/>
          <w:sz w:val="24"/>
          <w:szCs w:val="24"/>
          <w:lang w:eastAsia="ru-RU"/>
        </w:rPr>
        <w:t>п.п.14 п.9</w:t>
      </w:r>
      <w:r w:rsidRPr="009E6DC7">
        <w:rPr>
          <w:rFonts w:ascii="Times New Roman" w:hAnsi="Times New Roman"/>
          <w:sz w:val="24"/>
          <w:szCs w:val="24"/>
          <w:lang w:eastAsia="ru-RU"/>
        </w:rPr>
        <w:t>.</w:t>
      </w:r>
      <w:r>
        <w:rPr>
          <w:rFonts w:ascii="Times New Roman" w:hAnsi="Times New Roman"/>
          <w:sz w:val="24"/>
          <w:szCs w:val="24"/>
          <w:lang w:eastAsia="ru-RU"/>
        </w:rPr>
        <w:t>1.</w:t>
      </w:r>
      <w:r w:rsidRPr="009E6DC7">
        <w:rPr>
          <w:rFonts w:ascii="Times New Roman" w:hAnsi="Times New Roman"/>
          <w:sz w:val="24"/>
          <w:szCs w:val="24"/>
          <w:lang w:eastAsia="ru-RU"/>
        </w:rPr>
        <w:t>4</w:t>
      </w:r>
      <w:r>
        <w:rPr>
          <w:rFonts w:ascii="Times New Roman" w:hAnsi="Times New Roman"/>
          <w:sz w:val="24"/>
          <w:szCs w:val="24"/>
          <w:lang w:eastAsia="ru-RU"/>
        </w:rPr>
        <w:t>*</w:t>
      </w:r>
      <w:r w:rsidRPr="009E6DC7">
        <w:rPr>
          <w:rFonts w:ascii="Times New Roman" w:hAnsi="Times New Roman"/>
          <w:sz w:val="24"/>
          <w:szCs w:val="24"/>
          <w:lang w:eastAsia="ru-RU"/>
        </w:rPr>
        <w:t xml:space="preserve"> настояще</w:t>
      </w:r>
      <w:r>
        <w:rPr>
          <w:rFonts w:ascii="Times New Roman" w:hAnsi="Times New Roman"/>
          <w:sz w:val="24"/>
          <w:szCs w:val="24"/>
          <w:lang w:eastAsia="ru-RU"/>
        </w:rPr>
        <w:t>й Главы</w:t>
      </w:r>
      <w:r w:rsidRPr="009E6DC7">
        <w:rPr>
          <w:rFonts w:ascii="Times New Roman" w:hAnsi="Times New Roman"/>
          <w:sz w:val="24"/>
          <w:szCs w:val="24"/>
          <w:lang w:eastAsia="ru-RU"/>
        </w:rPr>
        <w:t>, Заказчик вправе объявить о проведении повторного аукциона или осуществить закупку товаров, работ, услуг у единственного поставщика (подрядчика, исполнителя).</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19. При принятии решения о повторном проведении аукциона, Организатор имеет право изменить любые условия проведения аукциона.</w:t>
      </w:r>
    </w:p>
    <w:p w:rsidR="00432F0E" w:rsidRPr="009E6DC7" w:rsidRDefault="00432F0E" w:rsidP="009E6DC7">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9E6DC7">
        <w:rPr>
          <w:rFonts w:ascii="Times New Roman" w:hAnsi="Times New Roman"/>
          <w:sz w:val="24"/>
          <w:szCs w:val="24"/>
          <w:lang w:eastAsia="ru-RU"/>
        </w:rPr>
        <w:t>20. Участник закупки, заявке которого присвоен второй порядковый номер в соответствии с протоколом подведения итогов аукциона и которому Организатор направил проект договора в соответствии с настоящим Положением, не вправе отказаться от заключения договора.</w:t>
      </w:r>
    </w:p>
    <w:p w:rsidR="00432F0E" w:rsidRPr="000732D4" w:rsidRDefault="00432F0E" w:rsidP="000732D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732D4">
        <w:rPr>
          <w:rFonts w:ascii="Times New Roman" w:hAnsi="Times New Roman"/>
          <w:sz w:val="24"/>
          <w:szCs w:val="24"/>
          <w:lang w:eastAsia="ru-RU"/>
        </w:rPr>
        <w:t>21. Заказчики в течение 3 (трех) рабочих дней с момента размещения протокола подведения итогов аукциона направляют победителю аукциона проект договора, прилагаемого к документации электронного аукциона. Договор заключается по цене, предложенной победителем аукциона. При этом победитель аукциона не вправе отказаться от заключения договора.</w:t>
      </w:r>
    </w:p>
    <w:p w:rsidR="00432F0E" w:rsidRPr="000732D4" w:rsidRDefault="00432F0E" w:rsidP="000732D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732D4">
        <w:rPr>
          <w:rFonts w:ascii="Times New Roman" w:hAnsi="Times New Roman"/>
          <w:sz w:val="24"/>
          <w:szCs w:val="24"/>
          <w:lang w:eastAsia="ru-RU"/>
        </w:rPr>
        <w:t>22. Договор с победителем по результатам проведения электронного аукциона должен быть заключен не позднее 7 (семи) дней со дня подписания протокола подведения итогов аукциона.</w:t>
      </w:r>
    </w:p>
    <w:p w:rsidR="00432F0E" w:rsidRPr="000732D4" w:rsidRDefault="00432F0E" w:rsidP="000732D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732D4">
        <w:rPr>
          <w:rFonts w:ascii="Times New Roman" w:hAnsi="Times New Roman"/>
          <w:sz w:val="24"/>
          <w:szCs w:val="24"/>
          <w:lang w:eastAsia="ru-RU"/>
        </w:rPr>
        <w:t>23. В случае, если участник закупки, обязанный заключить договор, не предоставил Заказчикам совместной закупки в срок, указанный в документации о закупке, подписанный ими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432F0E" w:rsidRPr="000732D4" w:rsidRDefault="00432F0E" w:rsidP="000732D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732D4">
        <w:rPr>
          <w:rFonts w:ascii="Times New Roman" w:hAnsi="Times New Roman"/>
          <w:sz w:val="24"/>
          <w:szCs w:val="24"/>
          <w:lang w:eastAsia="ru-RU"/>
        </w:rPr>
        <w:t>24. В случае, если победитель закупки, признан уклонившимся от заключения договора, Заказчики вправе заключить договор с участником электронного аукциона, заявке на участие в электронного аукциона которого присвоен второй порядковый номер.</w:t>
      </w:r>
    </w:p>
    <w:p w:rsidR="00432F0E" w:rsidRPr="000732D4" w:rsidRDefault="00432F0E" w:rsidP="000732D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r w:rsidRPr="000732D4">
        <w:rPr>
          <w:rFonts w:ascii="Times New Roman" w:hAnsi="Times New Roman"/>
          <w:sz w:val="24"/>
          <w:szCs w:val="24"/>
          <w:lang w:eastAsia="ru-RU"/>
        </w:rPr>
        <w:t>25. Участник электронного аукциона, заявке которого присвоен второй порядковый номер в соответствии с протоколом подведения итогов электронного аукциона и которому Заказчики совместной закупки направили проект договора, не вправе отказаться от заключения договора.</w:t>
      </w:r>
    </w:p>
    <w:p w:rsidR="00432F0E" w:rsidRDefault="00432F0E" w:rsidP="0008717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bookmarkStart w:id="0" w:name="_GoBack"/>
      <w:bookmarkEnd w:id="0"/>
    </w:p>
    <w:p w:rsidR="00432F0E" w:rsidRDefault="00432F0E" w:rsidP="00087174">
      <w:pPr>
        <w:tabs>
          <w:tab w:val="left" w:pos="1134"/>
        </w:tabs>
        <w:autoSpaceDE w:val="0"/>
        <w:autoSpaceDN w:val="0"/>
        <w:spacing w:after="0" w:line="240" w:lineRule="auto"/>
        <w:ind w:firstLine="709"/>
        <w:contextualSpacing/>
        <w:jc w:val="both"/>
        <w:rPr>
          <w:rFonts w:ascii="Times New Roman" w:hAnsi="Times New Roman"/>
          <w:sz w:val="24"/>
          <w:szCs w:val="24"/>
          <w:lang w:eastAsia="ru-RU"/>
        </w:rPr>
      </w:pPr>
    </w:p>
    <w:sectPr w:rsidR="00432F0E" w:rsidSect="00B41475">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0E" w:rsidRDefault="00432F0E" w:rsidP="00925DE2">
      <w:pPr>
        <w:spacing w:after="0" w:line="240" w:lineRule="auto"/>
      </w:pPr>
      <w:r>
        <w:separator/>
      </w:r>
    </w:p>
  </w:endnote>
  <w:endnote w:type="continuationSeparator" w:id="1">
    <w:p w:rsidR="00432F0E" w:rsidRDefault="00432F0E" w:rsidP="0092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0E" w:rsidRDefault="00432F0E" w:rsidP="00925DE2">
      <w:pPr>
        <w:spacing w:after="0" w:line="240" w:lineRule="auto"/>
      </w:pPr>
      <w:r>
        <w:separator/>
      </w:r>
    </w:p>
  </w:footnote>
  <w:footnote w:type="continuationSeparator" w:id="1">
    <w:p w:rsidR="00432F0E" w:rsidRDefault="00432F0E" w:rsidP="00925DE2">
      <w:pPr>
        <w:spacing w:after="0" w:line="240" w:lineRule="auto"/>
      </w:pPr>
      <w:r>
        <w:continuationSeparator/>
      </w:r>
    </w:p>
  </w:footnote>
  <w:footnote w:id="2">
    <w:p w:rsidR="00432F0E" w:rsidRDefault="00432F0E" w:rsidP="009E6DC7">
      <w:pPr>
        <w:pStyle w:val="FootnoteText"/>
        <w:jc w:val="both"/>
      </w:pPr>
      <w:r>
        <w:rPr>
          <w:rStyle w:val="FootnoteReference"/>
        </w:rPr>
        <w:footnoteRef/>
      </w:r>
      <w:r>
        <w:t xml:space="preserve"> под копией документа для целей настоящего пункта понимается отсканированный документ с разрешением не менее 200 точек и возможность его прочтения без посторонних предметов и приспособлений. При этом страницы документа, содержащие печати и подписи, должны быть отсканированы в цветном виде.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FEA"/>
    <w:rsid w:val="00001CBB"/>
    <w:rsid w:val="000144C2"/>
    <w:rsid w:val="00015D67"/>
    <w:rsid w:val="00026A5A"/>
    <w:rsid w:val="00063490"/>
    <w:rsid w:val="000732D4"/>
    <w:rsid w:val="00084EAA"/>
    <w:rsid w:val="00087174"/>
    <w:rsid w:val="000A34E8"/>
    <w:rsid w:val="000F6C71"/>
    <w:rsid w:val="00135E07"/>
    <w:rsid w:val="001A2A3E"/>
    <w:rsid w:val="001B5C87"/>
    <w:rsid w:val="001C33CD"/>
    <w:rsid w:val="001D1CD7"/>
    <w:rsid w:val="001F3365"/>
    <w:rsid w:val="0021482D"/>
    <w:rsid w:val="00235256"/>
    <w:rsid w:val="00236A01"/>
    <w:rsid w:val="00242D2E"/>
    <w:rsid w:val="00265106"/>
    <w:rsid w:val="0026556E"/>
    <w:rsid w:val="00294209"/>
    <w:rsid w:val="002977B6"/>
    <w:rsid w:val="002A3D74"/>
    <w:rsid w:val="002A7BC7"/>
    <w:rsid w:val="003251ED"/>
    <w:rsid w:val="0033261F"/>
    <w:rsid w:val="0034010C"/>
    <w:rsid w:val="0035371F"/>
    <w:rsid w:val="003601AD"/>
    <w:rsid w:val="00364A9F"/>
    <w:rsid w:val="00381403"/>
    <w:rsid w:val="003D2528"/>
    <w:rsid w:val="003E66B0"/>
    <w:rsid w:val="003F3878"/>
    <w:rsid w:val="004132FA"/>
    <w:rsid w:val="00416C57"/>
    <w:rsid w:val="00432F0E"/>
    <w:rsid w:val="00437A77"/>
    <w:rsid w:val="00447568"/>
    <w:rsid w:val="00495E8B"/>
    <w:rsid w:val="004B6FA9"/>
    <w:rsid w:val="004C0386"/>
    <w:rsid w:val="004C1CAE"/>
    <w:rsid w:val="004C6211"/>
    <w:rsid w:val="004D6C68"/>
    <w:rsid w:val="004E7D21"/>
    <w:rsid w:val="00506FEA"/>
    <w:rsid w:val="0051250F"/>
    <w:rsid w:val="00532D4B"/>
    <w:rsid w:val="00534C81"/>
    <w:rsid w:val="005411DD"/>
    <w:rsid w:val="005C6BE2"/>
    <w:rsid w:val="005D12C5"/>
    <w:rsid w:val="0060786F"/>
    <w:rsid w:val="00655436"/>
    <w:rsid w:val="0067089E"/>
    <w:rsid w:val="006A248F"/>
    <w:rsid w:val="006D064A"/>
    <w:rsid w:val="006E04DA"/>
    <w:rsid w:val="006E2573"/>
    <w:rsid w:val="006E2E39"/>
    <w:rsid w:val="006F7258"/>
    <w:rsid w:val="006F7F61"/>
    <w:rsid w:val="007006AA"/>
    <w:rsid w:val="00706327"/>
    <w:rsid w:val="00722561"/>
    <w:rsid w:val="007226E1"/>
    <w:rsid w:val="00727236"/>
    <w:rsid w:val="00727BD7"/>
    <w:rsid w:val="00730970"/>
    <w:rsid w:val="00763B57"/>
    <w:rsid w:val="00775704"/>
    <w:rsid w:val="007828D9"/>
    <w:rsid w:val="00784660"/>
    <w:rsid w:val="00787751"/>
    <w:rsid w:val="007B59A3"/>
    <w:rsid w:val="007D4686"/>
    <w:rsid w:val="007F3CDE"/>
    <w:rsid w:val="007F53F0"/>
    <w:rsid w:val="007F63E0"/>
    <w:rsid w:val="0080085A"/>
    <w:rsid w:val="00844C1F"/>
    <w:rsid w:val="00860B1A"/>
    <w:rsid w:val="0089188A"/>
    <w:rsid w:val="008A5117"/>
    <w:rsid w:val="008B6522"/>
    <w:rsid w:val="008E3976"/>
    <w:rsid w:val="008F4FB4"/>
    <w:rsid w:val="009017BC"/>
    <w:rsid w:val="009236F8"/>
    <w:rsid w:val="00925DE2"/>
    <w:rsid w:val="00944EF7"/>
    <w:rsid w:val="00952356"/>
    <w:rsid w:val="00965E1A"/>
    <w:rsid w:val="00965EDE"/>
    <w:rsid w:val="009748C2"/>
    <w:rsid w:val="009935EA"/>
    <w:rsid w:val="009965E7"/>
    <w:rsid w:val="00996C1F"/>
    <w:rsid w:val="009B57B2"/>
    <w:rsid w:val="009B5B51"/>
    <w:rsid w:val="009D0815"/>
    <w:rsid w:val="009E6DC7"/>
    <w:rsid w:val="00A140BF"/>
    <w:rsid w:val="00A15B7B"/>
    <w:rsid w:val="00A61FA9"/>
    <w:rsid w:val="00A65B83"/>
    <w:rsid w:val="00A95BF2"/>
    <w:rsid w:val="00AA7331"/>
    <w:rsid w:val="00B0451A"/>
    <w:rsid w:val="00B10555"/>
    <w:rsid w:val="00B41394"/>
    <w:rsid w:val="00B41475"/>
    <w:rsid w:val="00B50C37"/>
    <w:rsid w:val="00B70FC1"/>
    <w:rsid w:val="00BC79E0"/>
    <w:rsid w:val="00BE29C4"/>
    <w:rsid w:val="00BE5D07"/>
    <w:rsid w:val="00BF650D"/>
    <w:rsid w:val="00C13F8F"/>
    <w:rsid w:val="00C1523D"/>
    <w:rsid w:val="00C17DC2"/>
    <w:rsid w:val="00C34378"/>
    <w:rsid w:val="00C52BF6"/>
    <w:rsid w:val="00C912CB"/>
    <w:rsid w:val="00CA42E3"/>
    <w:rsid w:val="00CC2045"/>
    <w:rsid w:val="00CC3383"/>
    <w:rsid w:val="00CE7926"/>
    <w:rsid w:val="00D01CC3"/>
    <w:rsid w:val="00D02C4E"/>
    <w:rsid w:val="00D1396E"/>
    <w:rsid w:val="00D175D6"/>
    <w:rsid w:val="00D351C7"/>
    <w:rsid w:val="00D62EF8"/>
    <w:rsid w:val="00D72B3E"/>
    <w:rsid w:val="00D74433"/>
    <w:rsid w:val="00D74E8E"/>
    <w:rsid w:val="00DA6465"/>
    <w:rsid w:val="00DC4FD6"/>
    <w:rsid w:val="00E005E3"/>
    <w:rsid w:val="00E555F0"/>
    <w:rsid w:val="00E73D82"/>
    <w:rsid w:val="00E76932"/>
    <w:rsid w:val="00EA3FB1"/>
    <w:rsid w:val="00EC616C"/>
    <w:rsid w:val="00EE4DF4"/>
    <w:rsid w:val="00F05A00"/>
    <w:rsid w:val="00F231EB"/>
    <w:rsid w:val="00F423C2"/>
    <w:rsid w:val="00F4567F"/>
    <w:rsid w:val="00F90893"/>
    <w:rsid w:val="00FC5A9F"/>
    <w:rsid w:val="00FD2921"/>
    <w:rsid w:val="00FF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25DE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25DE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25DE2"/>
    <w:rPr>
      <w:rFonts w:cs="Times New Roman"/>
      <w:vertAlign w:val="superscript"/>
    </w:rPr>
  </w:style>
  <w:style w:type="character" w:styleId="Hyperlink">
    <w:name w:val="Hyperlink"/>
    <w:basedOn w:val="DefaultParagraphFont"/>
    <w:uiPriority w:val="99"/>
    <w:rsid w:val="007846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862</TotalTime>
  <Pages>11</Pages>
  <Words>5894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Топоркова Анастасия Васильевна</dc:creator>
  <cp:keywords/>
  <dc:description/>
  <cp:lastModifiedBy>Admin</cp:lastModifiedBy>
  <cp:revision>106</cp:revision>
  <dcterms:created xsi:type="dcterms:W3CDTF">2013-12-25T04:07:00Z</dcterms:created>
  <dcterms:modified xsi:type="dcterms:W3CDTF">2016-04-20T11:21:00Z</dcterms:modified>
</cp:coreProperties>
</file>